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7FEA" w14:textId="77777777" w:rsidR="00CF5279" w:rsidRPr="00DB4C92" w:rsidRDefault="00CF5279" w:rsidP="00CF5279">
      <w:pPr>
        <w:pStyle w:val="a4"/>
        <w:numPr>
          <w:ilvl w:val="0"/>
          <w:numId w:val="23"/>
        </w:numPr>
        <w:spacing w:after="200" w:line="276" w:lineRule="auto"/>
        <w:ind w:leftChars="0"/>
        <w:jc w:val="right"/>
        <w:rPr>
          <w:b/>
          <w:bCs/>
          <w:szCs w:val="20"/>
        </w:rPr>
      </w:pPr>
      <w:r>
        <w:rPr>
          <w:rFonts w:hint="eastAsia"/>
          <w:b/>
          <w:bCs/>
          <w:szCs w:val="20"/>
        </w:rPr>
        <w:t>본 약관은 법령 및 내부통제기준에 따른 절차를 거쳐 제공되는 것입니다</w:t>
      </w:r>
    </w:p>
    <w:p w14:paraId="044557AF" w14:textId="77777777" w:rsidR="00CF5279" w:rsidRDefault="00CF5279" w:rsidP="00781A80">
      <w:pPr>
        <w:pStyle w:val="MS"/>
        <w:spacing w:line="320" w:lineRule="atLeast"/>
        <w:jc w:val="center"/>
        <w:rPr>
          <w:rFonts w:asciiTheme="minorHAnsi" w:eastAsiaTheme="minorHAnsi" w:hAnsiTheme="minorHAnsi"/>
          <w:b/>
          <w:bCs/>
          <w:color w:val="000000" w:themeColor="text1"/>
          <w:sz w:val="24"/>
          <w:szCs w:val="24"/>
        </w:rPr>
      </w:pPr>
    </w:p>
    <w:p w14:paraId="016F4825" w14:textId="303F379D" w:rsidR="00781A80" w:rsidRPr="005E24A1" w:rsidRDefault="00781A80" w:rsidP="00781A80">
      <w:pPr>
        <w:pStyle w:val="MS"/>
        <w:spacing w:line="320" w:lineRule="atLeast"/>
        <w:jc w:val="center"/>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t>신용카드 개인회원 약관(</w:t>
      </w:r>
      <w:r w:rsidR="00065B19" w:rsidRPr="005E24A1">
        <w:rPr>
          <w:rFonts w:asciiTheme="minorHAnsi" w:eastAsiaTheme="minorHAnsi" w:hAnsiTheme="minorHAnsi" w:hint="eastAsia"/>
          <w:b/>
          <w:bCs/>
          <w:color w:val="000000" w:themeColor="text1"/>
          <w:sz w:val="24"/>
          <w:szCs w:val="24"/>
        </w:rPr>
        <w:t>그린</w:t>
      </w:r>
      <w:r w:rsidRPr="005E24A1">
        <w:rPr>
          <w:rFonts w:asciiTheme="minorHAnsi" w:eastAsiaTheme="minorHAnsi" w:hAnsiTheme="minorHAnsi" w:hint="eastAsia"/>
          <w:b/>
          <w:bCs/>
          <w:color w:val="000000" w:themeColor="text1"/>
          <w:sz w:val="24"/>
          <w:szCs w:val="24"/>
        </w:rPr>
        <w:t>하이브리드)</w:t>
      </w:r>
    </w:p>
    <w:p w14:paraId="252F7349" w14:textId="77777777" w:rsidR="00011632" w:rsidRPr="005E24A1" w:rsidRDefault="00011632" w:rsidP="00011632">
      <w:pPr>
        <w:pStyle w:val="MS"/>
        <w:spacing w:line="320" w:lineRule="atLeast"/>
        <w:jc w:val="right"/>
        <w:rPr>
          <w:rFonts w:asciiTheme="minorHAnsi" w:eastAsiaTheme="minorHAnsi" w:hAnsiTheme="minorHAnsi"/>
          <w:color w:val="000000" w:themeColor="text1"/>
          <w:sz w:val="24"/>
          <w:szCs w:val="24"/>
        </w:rPr>
      </w:pPr>
    </w:p>
    <w:p w14:paraId="28666D35" w14:textId="5A856C35" w:rsidR="00781A80" w:rsidRPr="005E24A1" w:rsidRDefault="00B60F48" w:rsidP="00011632">
      <w:pPr>
        <w:pStyle w:val="MS"/>
        <w:spacing w:line="320" w:lineRule="atLeast"/>
        <w:jc w:val="right"/>
        <w:rPr>
          <w:rFonts w:asciiTheme="minorHAnsi" w:eastAsiaTheme="minorHAnsi" w:hAnsiTheme="minorHAnsi"/>
          <w:b/>
          <w:color w:val="000000" w:themeColor="text1"/>
          <w:sz w:val="24"/>
          <w:szCs w:val="24"/>
        </w:rPr>
      </w:pPr>
      <w:r w:rsidRPr="005E24A1">
        <w:rPr>
          <w:rFonts w:asciiTheme="minorHAnsi" w:eastAsiaTheme="minorHAnsi" w:hAnsiTheme="minorHAnsi" w:hint="eastAsia"/>
          <w:b/>
          <w:color w:val="000000" w:themeColor="text1"/>
          <w:sz w:val="24"/>
          <w:szCs w:val="24"/>
        </w:rPr>
        <w:t>시행일</w:t>
      </w:r>
      <w:r w:rsidR="00781A80" w:rsidRPr="005E24A1">
        <w:rPr>
          <w:rFonts w:asciiTheme="minorHAnsi" w:eastAsiaTheme="minorHAnsi" w:hAnsiTheme="minorHAnsi" w:hint="eastAsia"/>
          <w:b/>
          <w:color w:val="000000" w:themeColor="text1"/>
          <w:sz w:val="24"/>
          <w:szCs w:val="24"/>
        </w:rPr>
        <w:t xml:space="preserve"> : </w:t>
      </w:r>
      <w:r w:rsidR="00781A80" w:rsidRPr="00E86C75">
        <w:rPr>
          <w:rFonts w:asciiTheme="minorHAnsi" w:eastAsiaTheme="minorHAnsi" w:hAnsiTheme="minorHAnsi" w:hint="eastAsia"/>
          <w:b/>
          <w:color w:val="FF0000"/>
          <w:sz w:val="24"/>
          <w:szCs w:val="24"/>
        </w:rPr>
        <w:t>20</w:t>
      </w:r>
      <w:r w:rsidR="003166DB" w:rsidRPr="00E86C75">
        <w:rPr>
          <w:rFonts w:asciiTheme="minorHAnsi" w:eastAsiaTheme="minorHAnsi" w:hAnsiTheme="minorHAnsi"/>
          <w:b/>
          <w:color w:val="FF0000"/>
          <w:sz w:val="24"/>
          <w:szCs w:val="24"/>
        </w:rPr>
        <w:t>2</w:t>
      </w:r>
      <w:r w:rsidR="00E86C75" w:rsidRPr="00E86C75">
        <w:rPr>
          <w:rFonts w:asciiTheme="minorHAnsi" w:eastAsiaTheme="minorHAnsi" w:hAnsiTheme="minorHAnsi"/>
          <w:b/>
          <w:color w:val="FF0000"/>
          <w:sz w:val="24"/>
          <w:szCs w:val="24"/>
        </w:rPr>
        <w:t>6</w:t>
      </w:r>
      <w:r w:rsidR="003166DB" w:rsidRPr="00E86C75">
        <w:rPr>
          <w:rFonts w:asciiTheme="minorHAnsi" w:eastAsiaTheme="minorHAnsi" w:hAnsiTheme="minorHAnsi"/>
          <w:b/>
          <w:color w:val="FF0000"/>
          <w:sz w:val="24"/>
          <w:szCs w:val="24"/>
        </w:rPr>
        <w:t>.</w:t>
      </w:r>
      <w:r w:rsidR="00E86C75" w:rsidRPr="00E86C75">
        <w:rPr>
          <w:rFonts w:asciiTheme="minorHAnsi" w:eastAsiaTheme="minorHAnsi" w:hAnsiTheme="minorHAnsi"/>
          <w:b/>
          <w:color w:val="FF0000"/>
          <w:sz w:val="24"/>
          <w:szCs w:val="24"/>
        </w:rPr>
        <w:t>0</w:t>
      </w:r>
      <w:r w:rsidR="0030139C">
        <w:rPr>
          <w:rFonts w:asciiTheme="minorHAnsi" w:eastAsiaTheme="minorHAnsi" w:hAnsiTheme="minorHAnsi"/>
          <w:b/>
          <w:color w:val="FF0000"/>
          <w:sz w:val="24"/>
          <w:szCs w:val="24"/>
        </w:rPr>
        <w:t>5</w:t>
      </w:r>
      <w:r w:rsidR="003166DB" w:rsidRPr="00E86C75">
        <w:rPr>
          <w:rFonts w:asciiTheme="minorHAnsi" w:eastAsiaTheme="minorHAnsi" w:hAnsiTheme="minorHAnsi"/>
          <w:b/>
          <w:color w:val="FF0000"/>
          <w:sz w:val="24"/>
          <w:szCs w:val="24"/>
        </w:rPr>
        <w:t>.</w:t>
      </w:r>
      <w:r w:rsidR="000C1C79">
        <w:rPr>
          <w:rFonts w:asciiTheme="minorHAnsi" w:eastAsiaTheme="minorHAnsi" w:hAnsiTheme="minorHAnsi"/>
          <w:b/>
          <w:color w:val="FF0000"/>
          <w:sz w:val="24"/>
          <w:szCs w:val="24"/>
        </w:rPr>
        <w:t>12</w:t>
      </w:r>
    </w:p>
    <w:p w14:paraId="2C288D91" w14:textId="77777777" w:rsidR="00011632" w:rsidRPr="005E24A1" w:rsidRDefault="00011632" w:rsidP="00781A80">
      <w:pPr>
        <w:pStyle w:val="MS"/>
        <w:spacing w:line="320" w:lineRule="atLeast"/>
        <w:rPr>
          <w:rFonts w:asciiTheme="minorHAnsi" w:eastAsiaTheme="minorHAnsi" w:hAnsiTheme="minorHAnsi"/>
          <w:color w:val="000000" w:themeColor="text1"/>
          <w:sz w:val="24"/>
          <w:szCs w:val="24"/>
        </w:rPr>
      </w:pPr>
    </w:p>
    <w:p w14:paraId="2ACBCC2B" w14:textId="77777777" w:rsidR="00781A80" w:rsidRPr="005E24A1" w:rsidRDefault="00781A80" w:rsidP="00781A80">
      <w:pPr>
        <w:pStyle w:val="MS"/>
        <w:spacing w:line="320" w:lineRule="atLeast"/>
        <w:rPr>
          <w:rFonts w:asciiTheme="minorHAnsi" w:eastAsiaTheme="minorHAnsi" w:hAnsiTheme="minorHAnsi"/>
          <w:b/>
          <w:bCs/>
          <w:color w:val="000000" w:themeColor="text1"/>
          <w:sz w:val="24"/>
          <w:szCs w:val="24"/>
        </w:rPr>
      </w:pPr>
      <w:r w:rsidRPr="005E24A1">
        <w:rPr>
          <w:rFonts w:asciiTheme="minorHAnsi" w:eastAsiaTheme="minorHAnsi" w:hAnsiTheme="minorHAnsi" w:hint="eastAsia"/>
          <w:b/>
          <w:bCs/>
          <w:color w:val="000000" w:themeColor="text1"/>
          <w:sz w:val="24"/>
          <w:szCs w:val="24"/>
        </w:rPr>
        <w:t xml:space="preserve">본 약관은 </w:t>
      </w:r>
      <w:r w:rsidR="00065B19" w:rsidRPr="005E24A1">
        <w:rPr>
          <w:rFonts w:asciiTheme="minorHAnsi" w:eastAsiaTheme="minorHAnsi" w:hAnsiTheme="minorHAnsi" w:hint="eastAsia"/>
          <w:b/>
          <w:bCs/>
          <w:color w:val="000000" w:themeColor="text1"/>
          <w:sz w:val="24"/>
          <w:szCs w:val="24"/>
        </w:rPr>
        <w:t>그린</w:t>
      </w:r>
      <w:r w:rsidRPr="005E24A1">
        <w:rPr>
          <w:rFonts w:asciiTheme="minorHAnsi" w:eastAsiaTheme="minorHAnsi" w:hAnsiTheme="minorHAnsi" w:hint="eastAsia"/>
          <w:b/>
          <w:bCs/>
          <w:color w:val="000000" w:themeColor="text1"/>
          <w:sz w:val="24"/>
          <w:szCs w:val="24"/>
        </w:rPr>
        <w:t>하이브리드 체크카드약관에 귀속된 신용공여와 관련한 약관입니다.</w:t>
      </w:r>
    </w:p>
    <w:p w14:paraId="676454F3" w14:textId="77777777" w:rsidR="00781A80" w:rsidRPr="005E24A1" w:rsidRDefault="00781A80" w:rsidP="00781A80">
      <w:pPr>
        <w:pStyle w:val="MS"/>
        <w:spacing w:line="320" w:lineRule="atLeast"/>
        <w:rPr>
          <w:rFonts w:asciiTheme="minorHAnsi" w:eastAsiaTheme="minorHAnsi" w:hAnsiTheme="minorHAnsi"/>
          <w:b/>
          <w:bCs/>
          <w:color w:val="000000" w:themeColor="text1"/>
          <w:sz w:val="24"/>
          <w:szCs w:val="24"/>
        </w:rPr>
      </w:pPr>
    </w:p>
    <w:p w14:paraId="0F1BEB7C"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p>
    <w:p w14:paraId="3D25BB87" w14:textId="77777777" w:rsidR="00781A80" w:rsidRDefault="00781A80" w:rsidP="005E24A1">
      <w:pPr>
        <w:pStyle w:val="MS"/>
        <w:numPr>
          <w:ilvl w:val="0"/>
          <w:numId w:val="21"/>
        </w:numPr>
        <w:spacing w:line="320" w:lineRule="atLeast"/>
        <w:jc w:val="center"/>
        <w:rPr>
          <w:rFonts w:asciiTheme="minorHAnsi" w:eastAsiaTheme="minorHAnsi" w:hAnsiTheme="minorHAnsi"/>
          <w:b/>
          <w:bCs/>
          <w:color w:val="000000" w:themeColor="text1"/>
          <w:sz w:val="24"/>
          <w:szCs w:val="24"/>
        </w:rPr>
      </w:pPr>
      <w:r w:rsidRPr="005E24A1">
        <w:rPr>
          <w:rFonts w:asciiTheme="minorHAnsi" w:eastAsiaTheme="minorHAnsi" w:hAnsiTheme="minorHAnsi" w:hint="eastAsia"/>
          <w:b/>
          <w:bCs/>
          <w:color w:val="000000" w:themeColor="text1"/>
          <w:sz w:val="24"/>
          <w:szCs w:val="24"/>
        </w:rPr>
        <w:t>총칙</w:t>
      </w:r>
    </w:p>
    <w:p w14:paraId="6B980ED2" w14:textId="77777777" w:rsidR="005E24A1" w:rsidRPr="005E24A1" w:rsidRDefault="005E24A1" w:rsidP="00B26E31">
      <w:pPr>
        <w:pStyle w:val="MS"/>
        <w:spacing w:line="320" w:lineRule="atLeast"/>
        <w:ind w:left="1255"/>
        <w:rPr>
          <w:rFonts w:asciiTheme="minorHAnsi" w:eastAsiaTheme="minorHAnsi" w:hAnsiTheme="minorHAnsi"/>
          <w:color w:val="000000" w:themeColor="text1"/>
          <w:sz w:val="24"/>
          <w:szCs w:val="24"/>
        </w:rPr>
      </w:pPr>
    </w:p>
    <w:p w14:paraId="437D73E4"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t>제1조 (목적)</w:t>
      </w:r>
    </w:p>
    <w:p w14:paraId="3ED3D75B"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이 약관은 회원의 권익보호 및 거래관계의 명확화를 위하여 신용카드사(이하 “카드사”라 함)와 신용카드(이하 “카드”라 함)를 이용하고자 하는 회원 간의 필요한 사항을 </w:t>
      </w:r>
    </w:p>
    <w:p w14:paraId="5FF99C9E"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정함을 목적으로 합니다.</w:t>
      </w:r>
    </w:p>
    <w:p w14:paraId="05FA3C15"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p>
    <w:p w14:paraId="6BDFAD92"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t>제2조 (회원)</w:t>
      </w:r>
    </w:p>
    <w:p w14:paraId="7F129FDD"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① 회원은 본인회원과 가족회원으로 구분합니다</w:t>
      </w:r>
    </w:p>
    <w:p w14:paraId="088BDBCC"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② 본인회원이란 이 약관을 승인하고 비씨카드(주) (이하 “카드사”라 함)에 신용카드</w:t>
      </w:r>
    </w:p>
    <w:p w14:paraId="787BD3FC"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(이하 “카드”라 함) 발급을 신청하여 카드사로부터 카드를 발급받은 분을 말합니다.</w:t>
      </w:r>
    </w:p>
    <w:p w14:paraId="653B5023" w14:textId="70CAB3D5" w:rsidR="00781A80" w:rsidRDefault="00781A80" w:rsidP="0030139C">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③ </w:t>
      </w:r>
      <w:r w:rsidR="0030139C" w:rsidRPr="0030139C">
        <w:rPr>
          <w:rFonts w:asciiTheme="minorHAnsi" w:eastAsiaTheme="minorHAnsi" w:hAnsiTheme="minorHAnsi" w:hint="eastAsia"/>
          <w:color w:val="000000" w:themeColor="text1"/>
          <w:sz w:val="24"/>
          <w:szCs w:val="24"/>
        </w:rPr>
        <w:t>가족회원이란</w:t>
      </w:r>
      <w:r w:rsidR="0030139C" w:rsidRPr="0030139C">
        <w:rPr>
          <w:rFonts w:asciiTheme="minorHAnsi" w:eastAsiaTheme="minorHAnsi" w:hAnsiTheme="minorHAnsi"/>
          <w:color w:val="000000" w:themeColor="text1"/>
          <w:sz w:val="24"/>
          <w:szCs w:val="24"/>
        </w:rPr>
        <w:t xml:space="preserve"> 본인회원이 지정하고 대금의 지급 및 그 밖에 카드이용에 관한 책임을 본인회원이 부담할 것을 승낙한 분으로서, 이 약관을 승인하고 카드사로부터 카드를 발급받은 분을 말합니다.</w:t>
      </w:r>
    </w:p>
    <w:p w14:paraId="2B61E53F" w14:textId="77777777" w:rsidR="004D3FB3" w:rsidRPr="005E24A1" w:rsidRDefault="004D3FB3" w:rsidP="0030139C">
      <w:pPr>
        <w:pStyle w:val="MS"/>
        <w:spacing w:line="320" w:lineRule="atLeast"/>
        <w:rPr>
          <w:rFonts w:asciiTheme="minorHAnsi" w:eastAsiaTheme="minorHAnsi" w:hAnsiTheme="minorHAnsi"/>
          <w:color w:val="000000" w:themeColor="text1"/>
          <w:sz w:val="24"/>
          <w:szCs w:val="24"/>
        </w:rPr>
      </w:pPr>
    </w:p>
    <w:p w14:paraId="2F7E34C5" w14:textId="77777777" w:rsidR="00781A80" w:rsidRPr="005E24A1" w:rsidRDefault="00781A80" w:rsidP="00781A80">
      <w:pPr>
        <w:pStyle w:val="MS"/>
        <w:spacing w:line="320" w:lineRule="atLeast"/>
        <w:jc w:val="center"/>
        <w:rPr>
          <w:rFonts w:asciiTheme="minorHAnsi" w:eastAsiaTheme="minorHAnsi" w:hAnsiTheme="minorHAnsi"/>
          <w:b/>
          <w:bCs/>
          <w:color w:val="000000" w:themeColor="text1"/>
          <w:sz w:val="24"/>
          <w:szCs w:val="24"/>
        </w:rPr>
      </w:pPr>
      <w:r w:rsidRPr="005E24A1">
        <w:rPr>
          <w:rFonts w:asciiTheme="minorHAnsi" w:eastAsiaTheme="minorHAnsi" w:hAnsiTheme="minorHAnsi" w:hint="eastAsia"/>
          <w:b/>
          <w:bCs/>
          <w:color w:val="000000" w:themeColor="text1"/>
          <w:sz w:val="24"/>
          <w:szCs w:val="24"/>
        </w:rPr>
        <w:t>제2장 카드의 발급 및 관리 등</w:t>
      </w:r>
    </w:p>
    <w:p w14:paraId="17BB2C2E" w14:textId="77777777" w:rsidR="00781A80" w:rsidRPr="005E24A1" w:rsidRDefault="00781A80" w:rsidP="00781A80">
      <w:pPr>
        <w:pStyle w:val="MS"/>
        <w:spacing w:line="320" w:lineRule="atLeast"/>
        <w:jc w:val="center"/>
        <w:rPr>
          <w:rFonts w:asciiTheme="minorHAnsi" w:eastAsiaTheme="minorHAnsi" w:hAnsiTheme="minorHAnsi"/>
          <w:color w:val="000000" w:themeColor="text1"/>
          <w:sz w:val="24"/>
          <w:szCs w:val="24"/>
        </w:rPr>
      </w:pPr>
    </w:p>
    <w:p w14:paraId="029AA68C"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t>제3조 (카드의 발급)</w:t>
      </w:r>
    </w:p>
    <w:p w14:paraId="01F4076E"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① 카드를 발급받고자 하는 신청인이 카드사에 카드발급을 신청하면 카드사는 내부 </w:t>
      </w:r>
    </w:p>
    <w:p w14:paraId="09CDADC8"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기준에 따른 심사 및 발급관련 절차 등을 거쳐 발급합니다. </w:t>
      </w:r>
    </w:p>
    <w:p w14:paraId="32907937"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② 카드모집자가 카드회원을 모집할 때 자금의 융통을 권유하는 경우에는 대출금리, </w:t>
      </w:r>
    </w:p>
    <w:p w14:paraId="6B870199"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연체료율 및 취급수수료 등의 거래조건을 감추거나 왜곡하지 아니하고, 이해할 수 </w:t>
      </w:r>
    </w:p>
    <w:p w14:paraId="3555314F"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있도록 설명합니다. </w:t>
      </w:r>
    </w:p>
    <w:p w14:paraId="20517EBD"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③ 카드사는 카드 이용계약을 체결할 경우 신청인에게 카드에 대한 약관과 연회비 등</w:t>
      </w:r>
    </w:p>
    <w:p w14:paraId="7177E6BC"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카드의 거래조건 및 연회비 반환사유, 반환금액 산정방식, 반환금액의 반환기한 등을</w:t>
      </w:r>
    </w:p>
    <w:p w14:paraId="1FDB9E7A" w14:textId="77777777" w:rsidR="000B24B2" w:rsidRPr="005E24A1" w:rsidRDefault="000B24B2" w:rsidP="000B24B2">
      <w:pPr>
        <w:spacing w:line="384" w:lineRule="auto"/>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알리고 이용계약에 따른 계약서류를 제공하여야 합니다.</w:t>
      </w:r>
    </w:p>
    <w:p w14:paraId="1CAEA824" w14:textId="77777777" w:rsidR="00BD4AA5" w:rsidRPr="005E24A1" w:rsidRDefault="00BD4AA5" w:rsidP="00947826">
      <w:pPr>
        <w:ind w:left="140" w:hanging="140"/>
        <w:textAlignment w:val="baseline"/>
        <w:rPr>
          <w:rFonts w:asciiTheme="minorHAnsi" w:eastAsiaTheme="minorHAnsi" w:hAnsiTheme="minorHAnsi" w:cs="굴림"/>
          <w:color w:val="000000" w:themeColor="text1"/>
          <w:spacing w:val="-10"/>
          <w:kern w:val="0"/>
          <w:sz w:val="24"/>
          <w:szCs w:val="24"/>
        </w:rPr>
      </w:pPr>
      <w:r w:rsidRPr="005E24A1">
        <w:rPr>
          <w:rFonts w:asciiTheme="minorHAnsi" w:eastAsiaTheme="minorHAnsi" w:hAnsiTheme="minorHAnsi" w:cs="굴림" w:hint="eastAsia"/>
          <w:b/>
          <w:bCs/>
          <w:color w:val="000000" w:themeColor="text1"/>
          <w:spacing w:val="-10"/>
          <w:kern w:val="0"/>
          <w:sz w:val="24"/>
          <w:szCs w:val="24"/>
        </w:rPr>
        <w:lastRenderedPageBreak/>
        <w:t>제3조의2(가족카드 발급 등)</w:t>
      </w:r>
    </w:p>
    <w:p w14:paraId="73751E27" w14:textId="77777777" w:rsidR="00947826" w:rsidRPr="005E24A1" w:rsidRDefault="00BD4AA5" w:rsidP="00947826">
      <w:pPr>
        <w:pStyle w:val="a4"/>
        <w:numPr>
          <w:ilvl w:val="0"/>
          <w:numId w:val="14"/>
        </w:numPr>
        <w:ind w:leftChars="0" w:left="426"/>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본인회원은 카드사에 가족카드 발급(갱신ㆍ대체발급을 포함한다. 이하 이 조에서 같다)을</w:t>
      </w:r>
    </w:p>
    <w:p w14:paraId="6F12BD65" w14:textId="77777777" w:rsidR="00BD4AA5" w:rsidRPr="005E24A1" w:rsidRDefault="00BD4AA5" w:rsidP="005E24A1">
      <w:pPr>
        <w:ind w:left="66"/>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신청할 수 있으며, 카드사는 관련 법규 등에 따라 본인회원의 신용상태, 가족관계, 가족의</w:t>
      </w:r>
      <w:r w:rsidRPr="005E24A1">
        <w:rPr>
          <w:rFonts w:asciiTheme="minorHAnsi" w:eastAsiaTheme="minorHAnsi" w:hAnsiTheme="minorHAnsi" w:cs="굴림" w:hint="eastAsia"/>
          <w:color w:val="000000" w:themeColor="text1"/>
          <w:kern w:val="0"/>
          <w:sz w:val="24"/>
          <w:szCs w:val="24"/>
        </w:rPr>
        <w:br/>
        <w:t>동의 등을 확인하여 가족카드를 발급할 수 있습니다.</w:t>
      </w:r>
    </w:p>
    <w:p w14:paraId="3CF8B604" w14:textId="77777777" w:rsidR="00BD4AA5" w:rsidRPr="005E24A1" w:rsidRDefault="00BD4AA5" w:rsidP="00F805C7">
      <w:pPr>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②</w:t>
      </w:r>
      <w:r w:rsidRPr="005E24A1">
        <w:rPr>
          <w:rFonts w:asciiTheme="minorHAnsi" w:eastAsiaTheme="minorHAnsi" w:hAnsiTheme="minorHAnsi" w:cs="굴림" w:hint="eastAsia"/>
          <w:color w:val="000000" w:themeColor="text1"/>
          <w:spacing w:val="-14"/>
          <w:kern w:val="0"/>
          <w:sz w:val="24"/>
          <w:szCs w:val="24"/>
        </w:rPr>
        <w:t xml:space="preserve"> </w:t>
      </w:r>
      <w:r w:rsidRPr="005E24A1">
        <w:rPr>
          <w:rFonts w:asciiTheme="minorHAnsi" w:eastAsiaTheme="minorHAnsi" w:hAnsiTheme="minorHAnsi" w:cs="굴림" w:hint="eastAsia"/>
          <w:color w:val="000000" w:themeColor="text1"/>
          <w:kern w:val="0"/>
          <w:sz w:val="24"/>
          <w:szCs w:val="24"/>
        </w:rPr>
        <w:t>가족카드는 본인회원의 배우자, 직계존속ㆍ비속(배우자 포함), 형제자매 및 배우자의 직계존속ㆍ비속, 형제자매에게 발급됩니다.</w:t>
      </w:r>
    </w:p>
    <w:p w14:paraId="2C6B87B4" w14:textId="77777777" w:rsidR="00BD4AA5" w:rsidRPr="005E24A1" w:rsidRDefault="00BD4AA5" w:rsidP="005E24A1">
      <w:pPr>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spacing w:val="6"/>
          <w:kern w:val="0"/>
          <w:sz w:val="24"/>
          <w:szCs w:val="24"/>
        </w:rPr>
        <w:t>③</w:t>
      </w:r>
      <w:r w:rsidRPr="005E24A1">
        <w:rPr>
          <w:rFonts w:asciiTheme="minorHAnsi" w:eastAsiaTheme="minorHAnsi" w:hAnsiTheme="minorHAnsi" w:cs="굴림" w:hint="eastAsia"/>
          <w:color w:val="000000" w:themeColor="text1"/>
          <w:spacing w:val="2"/>
          <w:kern w:val="0"/>
          <w:sz w:val="24"/>
          <w:szCs w:val="24"/>
        </w:rPr>
        <w:t xml:space="preserve"> </w:t>
      </w:r>
      <w:r w:rsidRPr="005E24A1">
        <w:rPr>
          <w:rFonts w:asciiTheme="minorHAnsi" w:eastAsiaTheme="minorHAnsi" w:hAnsiTheme="minorHAnsi" w:cs="굴림" w:hint="eastAsia"/>
          <w:color w:val="000000" w:themeColor="text1"/>
          <w:kern w:val="0"/>
          <w:sz w:val="24"/>
          <w:szCs w:val="24"/>
        </w:rPr>
        <w:t>카드사는 가족카드 발급과 관련하여 다음 각호의 사항을 상품설명서에 명시하고 카드를 발급할 경우 본인회원과 가족회원에게 안내합니다.</w:t>
      </w:r>
    </w:p>
    <w:p w14:paraId="3441CC79" w14:textId="77777777" w:rsidR="00BD4AA5" w:rsidRPr="005E24A1" w:rsidRDefault="00BD4AA5" w:rsidP="00722342">
      <w:pPr>
        <w:ind w:leftChars="100" w:left="480" w:hanging="280"/>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1. 가족카드 연회비 및 가족카드 발급 가능매수</w:t>
      </w:r>
    </w:p>
    <w:p w14:paraId="5B4E0DC1" w14:textId="77777777" w:rsidR="00BD4AA5" w:rsidRPr="005E24A1" w:rsidRDefault="00BD4AA5" w:rsidP="00722342">
      <w:pPr>
        <w:ind w:leftChars="100" w:left="480" w:hanging="280"/>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2. 가족카드 부가서비스 이용조건 및 제공 범위</w:t>
      </w:r>
    </w:p>
    <w:p w14:paraId="5C72901C" w14:textId="77777777" w:rsidR="00BD4AA5" w:rsidRPr="005E24A1" w:rsidRDefault="00BD4AA5" w:rsidP="00722342">
      <w:pPr>
        <w:ind w:leftChars="100" w:left="480" w:hanging="280"/>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3. 가족카드 연말정산 관련 사항</w:t>
      </w:r>
    </w:p>
    <w:p w14:paraId="320F6AB3" w14:textId="77777777" w:rsidR="00BD4AA5" w:rsidRPr="005E24A1" w:rsidRDefault="00BD4AA5" w:rsidP="00722342">
      <w:pPr>
        <w:ind w:leftChars="100" w:left="480" w:hanging="280"/>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4. 휴대폰 메시지 및 카드대금 청구서 제공사실 및 방법</w:t>
      </w:r>
    </w:p>
    <w:p w14:paraId="147D176B" w14:textId="77777777" w:rsidR="00BD4AA5" w:rsidRPr="005E24A1" w:rsidRDefault="00BD4AA5" w:rsidP="00722342">
      <w:pPr>
        <w:ind w:leftChars="100" w:left="480" w:hanging="280"/>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5. 가족카드 포인트 양도방법</w:t>
      </w:r>
    </w:p>
    <w:p w14:paraId="1DF814CD" w14:textId="77777777" w:rsidR="00BD4AA5" w:rsidRPr="005E24A1" w:rsidRDefault="00BD4AA5" w:rsidP="00722342">
      <w:pPr>
        <w:tabs>
          <w:tab w:val="left" w:pos="426"/>
        </w:tabs>
        <w:ind w:leftChars="100" w:left="200"/>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6. 이혼, 사망, 파양 등 가족관계 변동시 본인회원 및 가족회원의 카드사 신고방법 및 처리</w:t>
      </w:r>
      <w:r w:rsidRPr="005E24A1">
        <w:rPr>
          <w:rFonts w:asciiTheme="minorHAnsi" w:eastAsiaTheme="minorHAnsi" w:hAnsiTheme="minorHAnsi" w:cs="굴림" w:hint="eastAsia"/>
          <w:color w:val="000000" w:themeColor="text1"/>
          <w:kern w:val="0"/>
          <w:sz w:val="24"/>
          <w:szCs w:val="24"/>
        </w:rPr>
        <w:br/>
        <w:t>절차</w:t>
      </w:r>
    </w:p>
    <w:p w14:paraId="5142C766" w14:textId="77777777" w:rsidR="00BD4AA5" w:rsidRPr="005E24A1" w:rsidRDefault="00BD4AA5" w:rsidP="00722342">
      <w:pPr>
        <w:ind w:leftChars="100" w:left="200"/>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 xml:space="preserve">7. 제6호의 가족관계 변동이 되었음에도 가족카드를 정지시키지 않는 경우 의도하지 않는 </w:t>
      </w:r>
      <w:r w:rsidR="00F805C7" w:rsidRPr="005E24A1">
        <w:rPr>
          <w:rFonts w:asciiTheme="minorHAnsi" w:eastAsiaTheme="minorHAnsi" w:hAnsiTheme="minorHAnsi" w:cs="굴림"/>
          <w:color w:val="000000" w:themeColor="text1"/>
          <w:kern w:val="0"/>
          <w:sz w:val="24"/>
          <w:szCs w:val="24"/>
        </w:rPr>
        <w:br/>
      </w:r>
      <w:r w:rsidRPr="005E24A1">
        <w:rPr>
          <w:rFonts w:asciiTheme="minorHAnsi" w:eastAsiaTheme="minorHAnsi" w:hAnsiTheme="minorHAnsi" w:cs="굴림" w:hint="eastAsia"/>
          <w:color w:val="000000" w:themeColor="text1"/>
          <w:kern w:val="0"/>
          <w:sz w:val="24"/>
          <w:szCs w:val="24"/>
        </w:rPr>
        <w:t>카드사용 및 책임이 발생할 수 있다는 사실</w:t>
      </w:r>
    </w:p>
    <w:p w14:paraId="09E88679" w14:textId="77777777" w:rsidR="00BD4AA5" w:rsidRPr="005E24A1" w:rsidRDefault="00BD4AA5" w:rsidP="00722342">
      <w:pPr>
        <w:ind w:leftChars="100" w:left="200"/>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 xml:space="preserve">8. 본인회원이 요청할 경우 가족회원의 동의없이 가족카드가 한도감액ㆍ정지ㆍ해지될 수 </w:t>
      </w:r>
      <w:r w:rsidRPr="005E24A1">
        <w:rPr>
          <w:rFonts w:asciiTheme="minorHAnsi" w:eastAsiaTheme="minorHAnsi" w:hAnsiTheme="minorHAnsi" w:cs="굴림" w:hint="eastAsia"/>
          <w:color w:val="000000" w:themeColor="text1"/>
          <w:kern w:val="0"/>
          <w:sz w:val="24"/>
          <w:szCs w:val="24"/>
        </w:rPr>
        <w:br/>
        <w:t>있다는 사실</w:t>
      </w:r>
    </w:p>
    <w:p w14:paraId="387B9172" w14:textId="77777777" w:rsidR="00BD4AA5" w:rsidRPr="005E24A1" w:rsidRDefault="00BD4AA5" w:rsidP="00722342">
      <w:pPr>
        <w:ind w:leftChars="100" w:left="480" w:hanging="280"/>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9. 기타 가족카드 이용정지 및 해지 등에 관한 사항</w:t>
      </w:r>
    </w:p>
    <w:p w14:paraId="778792CF" w14:textId="66086CFB" w:rsidR="00BD4AA5" w:rsidRPr="005E24A1" w:rsidRDefault="00BD4AA5" w:rsidP="005E24A1">
      <w:pPr>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spacing w:val="4"/>
          <w:kern w:val="0"/>
          <w:sz w:val="24"/>
          <w:szCs w:val="24"/>
        </w:rPr>
        <w:t>④</w:t>
      </w:r>
      <w:r w:rsidRPr="005E24A1">
        <w:rPr>
          <w:rFonts w:asciiTheme="minorHAnsi" w:eastAsiaTheme="minorHAnsi" w:hAnsiTheme="minorHAnsi" w:cs="굴림" w:hint="eastAsia"/>
          <w:color w:val="000000" w:themeColor="text1"/>
          <w:spacing w:val="2"/>
          <w:kern w:val="0"/>
          <w:sz w:val="24"/>
          <w:szCs w:val="24"/>
        </w:rPr>
        <w:t xml:space="preserve"> </w:t>
      </w:r>
      <w:r w:rsidRPr="005E24A1">
        <w:rPr>
          <w:rFonts w:asciiTheme="minorHAnsi" w:eastAsiaTheme="minorHAnsi" w:hAnsiTheme="minorHAnsi" w:cs="굴림" w:hint="eastAsia"/>
          <w:color w:val="000000" w:themeColor="text1"/>
          <w:kern w:val="0"/>
          <w:sz w:val="24"/>
          <w:szCs w:val="24"/>
        </w:rPr>
        <w:t xml:space="preserve">본인회원은 본인회원이 발급을 신청하지 않은 가족카드 사용금액에 대해서는 책임을 부담하지 않습니다. 본인회원이 발급을 신청했다는 </w:t>
      </w:r>
      <w:r w:rsidR="004D3FB3" w:rsidRPr="004D3FB3">
        <w:rPr>
          <w:rFonts w:asciiTheme="minorHAnsi" w:eastAsiaTheme="minorHAnsi" w:hAnsiTheme="minorHAnsi" w:cs="굴림" w:hint="eastAsia"/>
          <w:color w:val="000000" w:themeColor="text1"/>
          <w:kern w:val="0"/>
          <w:sz w:val="24"/>
          <w:szCs w:val="24"/>
          <w:u w:val="single"/>
        </w:rPr>
        <w:t>사실을 증명할</w:t>
      </w:r>
      <w:r w:rsidRPr="004D3FB3">
        <w:rPr>
          <w:rFonts w:asciiTheme="minorHAnsi" w:eastAsiaTheme="minorHAnsi" w:hAnsiTheme="minorHAnsi" w:cs="굴림" w:hint="eastAsia"/>
          <w:color w:val="000000" w:themeColor="text1"/>
          <w:kern w:val="0"/>
          <w:sz w:val="24"/>
          <w:szCs w:val="24"/>
          <w:u w:val="single"/>
        </w:rPr>
        <w:t xml:space="preserve"> 책임은</w:t>
      </w:r>
      <w:r w:rsidRPr="005E24A1">
        <w:rPr>
          <w:rFonts w:asciiTheme="minorHAnsi" w:eastAsiaTheme="minorHAnsi" w:hAnsiTheme="minorHAnsi" w:cs="굴림" w:hint="eastAsia"/>
          <w:color w:val="000000" w:themeColor="text1"/>
          <w:kern w:val="0"/>
          <w:sz w:val="24"/>
          <w:szCs w:val="24"/>
        </w:rPr>
        <w:t xml:space="preserve"> 카드사가 집니다.</w:t>
      </w:r>
    </w:p>
    <w:p w14:paraId="27180B95" w14:textId="77777777" w:rsidR="00BD4AA5" w:rsidRPr="005E24A1" w:rsidRDefault="00BD4AA5" w:rsidP="00F805C7">
      <w:pPr>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⑤ 본인회원은 가족회원의 동의 없이 가족카드의 한도감액ㆍ정지ㆍ해지를 카드사에 요청할 수 있으며 카드사는 본인회원의 요청에 따라 가족카드 한도감액ㆍ정지ㆍ해지 조치를 한 경우에는 즉시 그 사실을 본인회원과 가족회원에게 알립니다.</w:t>
      </w:r>
    </w:p>
    <w:p w14:paraId="60811AAF" w14:textId="77777777" w:rsidR="00BD4AA5" w:rsidRPr="005E24A1" w:rsidRDefault="00BD4AA5" w:rsidP="00F805C7">
      <w:pPr>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⑥ 카드사는 제</w:t>
      </w:r>
      <w:r w:rsidR="001C4EF9" w:rsidRPr="005E24A1">
        <w:rPr>
          <w:rFonts w:asciiTheme="minorHAnsi" w:eastAsiaTheme="minorHAnsi" w:hAnsiTheme="minorHAnsi" w:cs="굴림" w:hint="eastAsia"/>
          <w:color w:val="000000" w:themeColor="text1"/>
          <w:kern w:val="0"/>
          <w:sz w:val="24"/>
          <w:szCs w:val="24"/>
        </w:rPr>
        <w:t>26</w:t>
      </w:r>
      <w:r w:rsidRPr="005E24A1">
        <w:rPr>
          <w:rFonts w:asciiTheme="minorHAnsi" w:eastAsiaTheme="minorHAnsi" w:hAnsiTheme="minorHAnsi" w:cs="굴림" w:hint="eastAsia"/>
          <w:color w:val="000000" w:themeColor="text1"/>
          <w:kern w:val="0"/>
          <w:sz w:val="24"/>
          <w:szCs w:val="24"/>
        </w:rPr>
        <w:t>조에 따라 가족회원에게 본인회원의 미상환 채무를 추심할 수 없습니다.</w:t>
      </w:r>
    </w:p>
    <w:p w14:paraId="53E99752" w14:textId="77777777" w:rsidR="00BD4AA5" w:rsidRPr="005E24A1" w:rsidRDefault="00BD4AA5" w:rsidP="005E24A1">
      <w:pPr>
        <w:textAlignment w:val="baseline"/>
        <w:rPr>
          <w:rFonts w:asciiTheme="minorHAnsi" w:eastAsiaTheme="minorHAnsi" w:hAnsiTheme="minorHAnsi"/>
          <w:color w:val="000000" w:themeColor="text1"/>
          <w:sz w:val="24"/>
          <w:szCs w:val="24"/>
        </w:rPr>
      </w:pPr>
      <w:r w:rsidRPr="005E24A1">
        <w:rPr>
          <w:rFonts w:asciiTheme="minorHAnsi" w:eastAsiaTheme="minorHAnsi" w:hAnsiTheme="minorHAnsi" w:cs="굴림" w:hint="eastAsia"/>
          <w:color w:val="000000" w:themeColor="text1"/>
          <w:kern w:val="0"/>
          <w:sz w:val="24"/>
          <w:szCs w:val="24"/>
        </w:rPr>
        <w:t>⑦ 본인회원은 카드사가 정하여 카드사의 홈페이지 등에 게시하는 절차에 따라 가족회원 명의의 계좌를 가족카드 이용대금 자동이체결제계좌로 지정해 줄 것을 카드사에 요청할 수 있으며, 이 경우 카드사는 가족회원의 동의를 받아 처리합니다.</w:t>
      </w:r>
    </w:p>
    <w:p w14:paraId="435F0645" w14:textId="77777777" w:rsidR="00BD4AA5" w:rsidRPr="005E24A1" w:rsidRDefault="00BD4AA5" w:rsidP="00781A80">
      <w:pPr>
        <w:pStyle w:val="MS"/>
        <w:spacing w:line="320" w:lineRule="atLeast"/>
        <w:rPr>
          <w:rFonts w:asciiTheme="minorHAnsi" w:eastAsiaTheme="minorHAnsi" w:hAnsiTheme="minorHAnsi"/>
          <w:color w:val="000000" w:themeColor="text1"/>
          <w:sz w:val="24"/>
          <w:szCs w:val="24"/>
        </w:rPr>
      </w:pPr>
    </w:p>
    <w:p w14:paraId="2F806AF8"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t>제4조 (유효기한 및 재발급)</w:t>
      </w:r>
    </w:p>
    <w:p w14:paraId="6C948721" w14:textId="75A1162D" w:rsidR="00781A80" w:rsidRPr="005E24A1" w:rsidRDefault="00781A80" w:rsidP="00FB3DEE">
      <w:pPr>
        <w:pStyle w:val="MS"/>
        <w:numPr>
          <w:ilvl w:val="0"/>
          <w:numId w:val="28"/>
        </w:numPr>
        <w:spacing w:line="320" w:lineRule="atLeast"/>
        <w:rPr>
          <w:rFonts w:asciiTheme="minorHAnsi" w:eastAsiaTheme="minorHAnsi" w:hAnsiTheme="minorHAnsi"/>
          <w:color w:val="000000" w:themeColor="text1"/>
          <w:sz w:val="24"/>
          <w:szCs w:val="24"/>
        </w:rPr>
      </w:pPr>
      <w:r w:rsidRPr="00FB3DEE">
        <w:rPr>
          <w:rFonts w:asciiTheme="minorHAnsi" w:eastAsiaTheme="minorHAnsi" w:hAnsiTheme="minorHAnsi" w:hint="eastAsia"/>
          <w:color w:val="000000" w:themeColor="text1"/>
          <w:sz w:val="24"/>
          <w:szCs w:val="24"/>
        </w:rPr>
        <w:t>카</w:t>
      </w:r>
      <w:r w:rsidRPr="005E24A1">
        <w:rPr>
          <w:rFonts w:asciiTheme="minorHAnsi" w:eastAsiaTheme="minorHAnsi" w:hAnsiTheme="minorHAnsi" w:hint="eastAsia"/>
          <w:color w:val="000000" w:themeColor="text1"/>
          <w:sz w:val="24"/>
          <w:szCs w:val="24"/>
        </w:rPr>
        <w:t xml:space="preserve">드의 유효기한은 카드표면에 </w:t>
      </w:r>
      <w:r w:rsidR="00FB3DEE" w:rsidRPr="00FB3DEE">
        <w:rPr>
          <w:rFonts w:asciiTheme="minorHAnsi" w:eastAsiaTheme="minorHAnsi" w:hAnsiTheme="minorHAnsi" w:hint="eastAsia"/>
          <w:color w:val="000000" w:themeColor="text1"/>
          <w:sz w:val="24"/>
          <w:szCs w:val="24"/>
          <w:u w:val="single"/>
        </w:rPr>
        <w:t>표시</w:t>
      </w:r>
      <w:r w:rsidRPr="00FB3DEE">
        <w:rPr>
          <w:rFonts w:asciiTheme="minorHAnsi" w:eastAsiaTheme="minorHAnsi" w:hAnsiTheme="minorHAnsi" w:hint="eastAsia"/>
          <w:color w:val="000000" w:themeColor="text1"/>
          <w:sz w:val="24"/>
          <w:szCs w:val="24"/>
          <w:u w:val="single"/>
        </w:rPr>
        <w:t>됩니다.</w:t>
      </w:r>
    </w:p>
    <w:p w14:paraId="1910F16E" w14:textId="71C2DE37" w:rsidR="00781A80" w:rsidRPr="005E24A1" w:rsidRDefault="00781A80" w:rsidP="00226F0D">
      <w:pPr>
        <w:pStyle w:val="MS"/>
        <w:numPr>
          <w:ilvl w:val="0"/>
          <w:numId w:val="28"/>
        </w:numPr>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카드사는 회원이 카드의 분실 및 훼손 등의 사유로 재발급을 요청하는 경우 카드의</w:t>
      </w:r>
    </w:p>
    <w:p w14:paraId="3A0AC6ED" w14:textId="3BD71F72" w:rsidR="00781A80" w:rsidRPr="005E24A1" w:rsidRDefault="00226F0D" w:rsidP="00781A80">
      <w:pPr>
        <w:pStyle w:val="MS"/>
        <w:spacing w:line="320" w:lineRule="atLeast"/>
        <w:rPr>
          <w:rFonts w:asciiTheme="minorHAnsi" w:eastAsiaTheme="minorHAnsi" w:hAnsiTheme="minorHAnsi"/>
          <w:color w:val="000000" w:themeColor="text1"/>
          <w:sz w:val="24"/>
          <w:szCs w:val="24"/>
        </w:rPr>
      </w:pPr>
      <w:r w:rsidRPr="00226F0D">
        <w:rPr>
          <w:rFonts w:asciiTheme="minorHAnsi" w:eastAsiaTheme="minorHAnsi" w:hAnsiTheme="minorHAnsi" w:hint="eastAsia"/>
          <w:color w:val="000000" w:themeColor="text1"/>
          <w:sz w:val="24"/>
          <w:szCs w:val="24"/>
          <w:u w:val="single"/>
        </w:rPr>
        <w:t>남은</w:t>
      </w:r>
      <w:r w:rsidR="00781A80" w:rsidRPr="005E24A1">
        <w:rPr>
          <w:rFonts w:asciiTheme="minorHAnsi" w:eastAsiaTheme="minorHAnsi" w:hAnsiTheme="minorHAnsi" w:hint="eastAsia"/>
          <w:color w:val="000000" w:themeColor="text1"/>
          <w:sz w:val="24"/>
          <w:szCs w:val="24"/>
        </w:rPr>
        <w:t xml:space="preserve"> 유효기한까지는 재발급하여 드립니다.</w:t>
      </w:r>
    </w:p>
    <w:p w14:paraId="4A7E5441"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③ 카드사는 유효기간이 도래한 카드에 대해서는 회원에 대한 심사를 거쳐 갱신발급</w:t>
      </w:r>
    </w:p>
    <w:p w14:paraId="6B731980"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요건을 충족하는 회원에 대해 카드를 갱신 발급하며, 요건을 충족하지 못한 회원에 </w:t>
      </w:r>
    </w:p>
    <w:p w14:paraId="39A6462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lastRenderedPageBreak/>
        <w:t>대해서는 갱신이 거절될 수 있습니다.</w:t>
      </w:r>
    </w:p>
    <w:p w14:paraId="3ADEFDCC" w14:textId="3A11F16B" w:rsidR="00F72976" w:rsidRPr="0070028A" w:rsidRDefault="000B24B2" w:rsidP="003166DB">
      <w:pPr>
        <w:pStyle w:val="aa"/>
        <w:spacing w:line="240" w:lineRule="auto"/>
        <w:ind w:left="0" w:firstLine="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④</w:t>
      </w:r>
      <w:r w:rsidRPr="0070028A">
        <w:rPr>
          <w:rFonts w:asciiTheme="minorHAnsi" w:eastAsiaTheme="minorHAnsi" w:hAnsiTheme="minorHAnsi"/>
          <w:color w:val="auto"/>
          <w:sz w:val="24"/>
          <w:szCs w:val="24"/>
        </w:rPr>
        <w:t xml:space="preserve"> </w:t>
      </w:r>
      <w:r w:rsidR="00CB44E5" w:rsidRPr="0070028A">
        <w:rPr>
          <w:rFonts w:asciiTheme="minorHAnsi" w:eastAsiaTheme="minorHAnsi" w:hAnsiTheme="minorHAnsi" w:hint="eastAsia"/>
          <w:color w:val="auto"/>
          <w:sz w:val="24"/>
          <w:szCs w:val="24"/>
        </w:rPr>
        <w:t>갱신 또는 대체발급</w:t>
      </w:r>
      <w:r w:rsidR="003166DB" w:rsidRPr="0070028A">
        <w:rPr>
          <w:rFonts w:asciiTheme="minorHAnsi" w:eastAsiaTheme="minorHAnsi" w:hAnsiTheme="minorHAnsi" w:hint="eastAsia"/>
          <w:color w:val="auto"/>
          <w:sz w:val="24"/>
          <w:szCs w:val="24"/>
        </w:rPr>
        <w:t xml:space="preserve"> </w:t>
      </w:r>
      <w:r w:rsidR="00CB44E5" w:rsidRPr="0070028A">
        <w:rPr>
          <w:rFonts w:asciiTheme="minorHAnsi" w:eastAsiaTheme="minorHAnsi" w:hAnsiTheme="minorHAnsi" w:hint="eastAsia"/>
          <w:color w:val="auto"/>
          <w:sz w:val="24"/>
          <w:szCs w:val="24"/>
        </w:rPr>
        <w:t>예정일전 6개월 이내에 카드를 사용한 적이 있는 회원은</w:t>
      </w:r>
      <w:r w:rsidR="003166DB" w:rsidRPr="0070028A">
        <w:rPr>
          <w:rFonts w:asciiTheme="minorHAnsi" w:eastAsiaTheme="minorHAnsi" w:hAnsiTheme="minorHAnsi" w:hint="eastAsia"/>
          <w:color w:val="auto"/>
          <w:sz w:val="24"/>
          <w:szCs w:val="24"/>
        </w:rPr>
        <w:t xml:space="preserve"> 카드사가</w:t>
      </w:r>
      <w:r w:rsidR="00CB44E5" w:rsidRPr="0070028A">
        <w:rPr>
          <w:rFonts w:asciiTheme="minorHAnsi" w:eastAsiaTheme="minorHAnsi" w:hAnsiTheme="minorHAnsi" w:hint="eastAsia"/>
          <w:color w:val="auto"/>
          <w:sz w:val="24"/>
          <w:szCs w:val="24"/>
        </w:rPr>
        <w:br/>
        <w:t>갱신 또는 대체발급예정일부터 1개월 이전에 회원에게 서면, 전화, 전자</w:t>
      </w:r>
      <w:r w:rsidR="003166DB" w:rsidRPr="0070028A">
        <w:rPr>
          <w:rFonts w:asciiTheme="minorHAnsi" w:eastAsiaTheme="minorHAnsi" w:hAnsiTheme="minorHAnsi" w:hint="eastAsia"/>
          <w:color w:val="auto"/>
          <w:sz w:val="24"/>
          <w:szCs w:val="24"/>
        </w:rPr>
        <w:t>우편(E-MAIL),</w:t>
      </w:r>
      <w:r w:rsidR="00CB44E5" w:rsidRPr="0070028A">
        <w:rPr>
          <w:rFonts w:asciiTheme="minorHAnsi" w:eastAsiaTheme="minorHAnsi" w:hAnsiTheme="minorHAnsi" w:hint="eastAsia"/>
          <w:color w:val="auto"/>
          <w:sz w:val="24"/>
          <w:szCs w:val="24"/>
        </w:rPr>
        <w:br/>
      </w:r>
      <w:r w:rsidR="003166DB" w:rsidRPr="0070028A">
        <w:rPr>
          <w:rFonts w:asciiTheme="minorHAnsi" w:eastAsiaTheme="minorHAnsi" w:hAnsiTheme="minorHAnsi" w:hint="eastAsia"/>
          <w:color w:val="auto"/>
          <w:sz w:val="24"/>
          <w:szCs w:val="24"/>
        </w:rPr>
        <w:t>휴대폰 메시지</w:t>
      </w:r>
      <w:r w:rsidR="003166DB" w:rsidRPr="0070028A">
        <w:rPr>
          <w:rFonts w:asciiTheme="minorHAnsi" w:eastAsiaTheme="minorHAnsi" w:hAnsiTheme="minorHAnsi"/>
          <w:color w:val="auto"/>
          <w:sz w:val="24"/>
          <w:szCs w:val="24"/>
        </w:rPr>
        <w:t>(</w:t>
      </w:r>
      <w:r w:rsidR="003166DB" w:rsidRPr="0070028A">
        <w:rPr>
          <w:rFonts w:asciiTheme="minorHAnsi" w:eastAsiaTheme="minorHAnsi" w:hAnsiTheme="minorHAnsi" w:hint="eastAsia"/>
          <w:color w:val="auto"/>
          <w:sz w:val="24"/>
          <w:szCs w:val="24"/>
        </w:rPr>
        <w:t>휴대폰 메시지란 휴대폰 문자메시지</w:t>
      </w:r>
      <w:r w:rsidR="003166DB" w:rsidRPr="0070028A">
        <w:rPr>
          <w:rFonts w:asciiTheme="minorHAnsi" w:eastAsiaTheme="minorHAnsi" w:hAnsiTheme="minorHAnsi"/>
          <w:color w:val="auto"/>
          <w:sz w:val="24"/>
          <w:szCs w:val="24"/>
        </w:rPr>
        <w:t xml:space="preserve">(SMS </w:t>
      </w:r>
      <w:r w:rsidR="003166DB" w:rsidRPr="0070028A">
        <w:rPr>
          <w:rFonts w:asciiTheme="minorHAnsi" w:eastAsiaTheme="minorHAnsi" w:hAnsiTheme="minorHAnsi" w:hint="eastAsia"/>
          <w:color w:val="auto"/>
          <w:sz w:val="24"/>
          <w:szCs w:val="24"/>
        </w:rPr>
        <w:t>등</w:t>
      </w:r>
      <w:r w:rsidR="003166DB" w:rsidRPr="0070028A">
        <w:rPr>
          <w:rFonts w:asciiTheme="minorHAnsi" w:eastAsiaTheme="minorHAnsi" w:hAnsiTheme="minorHAnsi"/>
          <w:color w:val="auto"/>
          <w:sz w:val="24"/>
          <w:szCs w:val="24"/>
        </w:rPr>
        <w:t>)</w:t>
      </w:r>
      <w:r w:rsidR="003166DB" w:rsidRPr="0070028A">
        <w:rPr>
          <w:rFonts w:asciiTheme="minorHAnsi" w:eastAsiaTheme="minorHAnsi" w:hAnsiTheme="minorHAnsi" w:hint="eastAsia"/>
          <w:color w:val="auto"/>
          <w:sz w:val="24"/>
          <w:szCs w:val="24"/>
        </w:rPr>
        <w:t>와 모바일 메시징 서비스를 통한 모바일 메시지를 의미합니다</w:t>
      </w:r>
      <w:r w:rsidR="003166DB" w:rsidRPr="0070028A">
        <w:rPr>
          <w:rFonts w:asciiTheme="minorHAnsi" w:eastAsiaTheme="minorHAnsi" w:hAnsiTheme="minorHAnsi"/>
          <w:color w:val="auto"/>
          <w:sz w:val="24"/>
          <w:szCs w:val="24"/>
        </w:rPr>
        <w:t xml:space="preserve">. </w:t>
      </w:r>
      <w:r w:rsidR="003166DB" w:rsidRPr="0070028A">
        <w:rPr>
          <w:rFonts w:asciiTheme="minorHAnsi" w:eastAsiaTheme="minorHAnsi" w:hAnsiTheme="minorHAnsi" w:hint="eastAsia"/>
          <w:color w:val="auto"/>
          <w:sz w:val="24"/>
          <w:szCs w:val="24"/>
        </w:rPr>
        <w:t>모바일 메시지의 경우 회원의 사전 동의를 받아야 하며</w:t>
      </w:r>
      <w:r w:rsidR="003166DB" w:rsidRPr="0070028A">
        <w:rPr>
          <w:rFonts w:asciiTheme="minorHAnsi" w:eastAsiaTheme="minorHAnsi" w:hAnsiTheme="minorHAnsi"/>
          <w:color w:val="auto"/>
          <w:sz w:val="24"/>
          <w:szCs w:val="24"/>
        </w:rPr>
        <w:t xml:space="preserve">, </w:t>
      </w:r>
      <w:r w:rsidR="003166DB" w:rsidRPr="0070028A">
        <w:rPr>
          <w:rFonts w:asciiTheme="minorHAnsi" w:eastAsiaTheme="minorHAnsi" w:hAnsiTheme="minorHAnsi" w:hint="eastAsia"/>
          <w:color w:val="auto"/>
          <w:sz w:val="24"/>
          <w:szCs w:val="24"/>
        </w:rPr>
        <w:t>데이터 비용 발생사실 등을 안내하여야 합니다</w:t>
      </w:r>
      <w:r w:rsidR="003166DB" w:rsidRPr="0070028A">
        <w:rPr>
          <w:rFonts w:asciiTheme="minorHAnsi" w:eastAsiaTheme="minorHAnsi" w:hAnsiTheme="minorHAnsi"/>
          <w:color w:val="auto"/>
          <w:sz w:val="24"/>
          <w:szCs w:val="24"/>
        </w:rPr>
        <w:t xml:space="preserve">. </w:t>
      </w:r>
      <w:r w:rsidR="003166DB" w:rsidRPr="0070028A">
        <w:rPr>
          <w:rFonts w:asciiTheme="minorHAnsi" w:eastAsiaTheme="minorHAnsi" w:hAnsiTheme="minorHAnsi" w:hint="eastAsia"/>
          <w:color w:val="auto"/>
          <w:sz w:val="24"/>
          <w:szCs w:val="24"/>
        </w:rPr>
        <w:t>또한</w:t>
      </w:r>
      <w:r w:rsidR="003166DB" w:rsidRPr="0070028A">
        <w:rPr>
          <w:rFonts w:asciiTheme="minorHAnsi" w:eastAsiaTheme="minorHAnsi" w:hAnsiTheme="minorHAnsi"/>
          <w:color w:val="auto"/>
          <w:sz w:val="24"/>
          <w:szCs w:val="24"/>
        </w:rPr>
        <w:t xml:space="preserve">, </w:t>
      </w:r>
      <w:r w:rsidR="003166DB" w:rsidRPr="0070028A">
        <w:rPr>
          <w:rFonts w:asciiTheme="minorHAnsi" w:eastAsiaTheme="minorHAnsi" w:hAnsiTheme="minorHAnsi" w:hint="eastAsia"/>
          <w:color w:val="auto"/>
          <w:sz w:val="24"/>
          <w:szCs w:val="24"/>
        </w:rPr>
        <w:t>유효하게 전달되지 못한 경우 휴대폰 문자메시지</w:t>
      </w:r>
      <w:r w:rsidR="003166DB" w:rsidRPr="0070028A">
        <w:rPr>
          <w:rFonts w:asciiTheme="minorHAnsi" w:eastAsiaTheme="minorHAnsi" w:hAnsiTheme="minorHAnsi"/>
          <w:color w:val="auto"/>
          <w:sz w:val="24"/>
          <w:szCs w:val="24"/>
        </w:rPr>
        <w:t xml:space="preserve">(SMS </w:t>
      </w:r>
      <w:r w:rsidR="003166DB" w:rsidRPr="0070028A">
        <w:rPr>
          <w:rFonts w:asciiTheme="minorHAnsi" w:eastAsiaTheme="minorHAnsi" w:hAnsiTheme="minorHAnsi" w:hint="eastAsia"/>
          <w:color w:val="auto"/>
          <w:sz w:val="24"/>
          <w:szCs w:val="24"/>
        </w:rPr>
        <w:t>등</w:t>
      </w:r>
      <w:r w:rsidR="003166DB" w:rsidRPr="0070028A">
        <w:rPr>
          <w:rFonts w:asciiTheme="minorHAnsi" w:eastAsiaTheme="minorHAnsi" w:hAnsiTheme="minorHAnsi"/>
          <w:color w:val="auto"/>
          <w:sz w:val="24"/>
          <w:szCs w:val="24"/>
        </w:rPr>
        <w:t>)</w:t>
      </w:r>
      <w:r w:rsidR="003166DB" w:rsidRPr="0070028A">
        <w:rPr>
          <w:rFonts w:asciiTheme="minorHAnsi" w:eastAsiaTheme="minorHAnsi" w:hAnsiTheme="minorHAnsi" w:hint="eastAsia"/>
          <w:color w:val="auto"/>
          <w:sz w:val="24"/>
          <w:szCs w:val="24"/>
        </w:rPr>
        <w:t>로 대체전송됩니다</w:t>
      </w:r>
      <w:r w:rsidR="003166DB" w:rsidRPr="0070028A">
        <w:rPr>
          <w:rFonts w:asciiTheme="minorHAnsi" w:eastAsiaTheme="minorHAnsi" w:hAnsiTheme="minorHAnsi"/>
          <w:color w:val="auto"/>
          <w:sz w:val="24"/>
          <w:szCs w:val="24"/>
        </w:rPr>
        <w:t xml:space="preserve">. </w:t>
      </w:r>
      <w:r w:rsidR="003166DB" w:rsidRPr="0070028A">
        <w:rPr>
          <w:rFonts w:asciiTheme="minorHAnsi" w:eastAsiaTheme="minorHAnsi" w:hAnsiTheme="minorHAnsi" w:hint="eastAsia"/>
          <w:color w:val="auto"/>
          <w:sz w:val="24"/>
          <w:szCs w:val="24"/>
        </w:rPr>
        <w:t>이하 같습니다</w:t>
      </w:r>
      <w:r w:rsidR="003166DB" w:rsidRPr="0070028A">
        <w:rPr>
          <w:rFonts w:asciiTheme="minorHAnsi" w:eastAsiaTheme="minorHAnsi" w:hAnsiTheme="minorHAnsi"/>
          <w:color w:val="auto"/>
          <w:sz w:val="24"/>
          <w:szCs w:val="24"/>
        </w:rPr>
        <w:t>.)</w:t>
      </w:r>
      <w:r w:rsidR="00CB44E5" w:rsidRPr="0070028A">
        <w:rPr>
          <w:rFonts w:asciiTheme="minorHAnsi" w:eastAsiaTheme="minorHAnsi" w:hAnsiTheme="minorHAnsi" w:hint="eastAsia"/>
          <w:color w:val="auto"/>
          <w:sz w:val="24"/>
          <w:szCs w:val="24"/>
        </w:rPr>
        <w:t>, 팩스(FAX), 이용대금명세서 중</w:t>
      </w:r>
      <w:r w:rsidR="003166DB" w:rsidRPr="0070028A">
        <w:rPr>
          <w:rFonts w:asciiTheme="minorHAnsi" w:eastAsiaTheme="minorHAnsi" w:hAnsiTheme="minorHAnsi" w:hint="eastAsia"/>
          <w:color w:val="auto"/>
          <w:sz w:val="24"/>
          <w:szCs w:val="24"/>
        </w:rPr>
        <w:t xml:space="preserve"> 서로 다른 </w:t>
      </w:r>
    </w:p>
    <w:p w14:paraId="00FD901A" w14:textId="0CB508CF" w:rsidR="003166DB" w:rsidRPr="0070028A" w:rsidRDefault="003166DB" w:rsidP="003166DB">
      <w:pPr>
        <w:pStyle w:val="aa"/>
        <w:spacing w:line="240" w:lineRule="auto"/>
        <w:ind w:left="0" w:firstLine="0"/>
        <w:rPr>
          <w:rFonts w:asciiTheme="minorHAnsi" w:eastAsiaTheme="minorHAnsi" w:hAnsiTheme="minorHAnsi"/>
          <w:color w:val="auto"/>
          <w:sz w:val="24"/>
          <w:szCs w:val="24"/>
        </w:rPr>
      </w:pPr>
      <w:r w:rsidRPr="0070028A">
        <w:rPr>
          <w:rFonts w:asciiTheme="minorHAnsi" w:eastAsiaTheme="minorHAnsi" w:hAnsiTheme="minorHAnsi"/>
          <w:color w:val="auto"/>
          <w:sz w:val="24"/>
          <w:szCs w:val="24"/>
        </w:rPr>
        <w:t>2</w:t>
      </w:r>
      <w:r w:rsidRPr="0070028A">
        <w:rPr>
          <w:rFonts w:asciiTheme="minorHAnsi" w:eastAsiaTheme="minorHAnsi" w:hAnsiTheme="minorHAnsi" w:hint="eastAsia"/>
          <w:color w:val="auto"/>
          <w:sz w:val="24"/>
          <w:szCs w:val="24"/>
        </w:rPr>
        <w:t>가지 이상의 방법으로 다음 각 호의 사항을 통지하고</w:t>
      </w:r>
      <w:r w:rsidRPr="0070028A">
        <w:rPr>
          <w:rFonts w:asciiTheme="minorHAnsi" w:eastAsiaTheme="minorHAnsi" w:hAnsiTheme="minorHAnsi"/>
          <w:color w:val="auto"/>
          <w:sz w:val="24"/>
          <w:szCs w:val="24"/>
        </w:rPr>
        <w:t xml:space="preserve">, </w:t>
      </w:r>
      <w:r w:rsidRPr="0070028A">
        <w:rPr>
          <w:rFonts w:asciiTheme="minorHAnsi" w:eastAsiaTheme="minorHAnsi" w:hAnsiTheme="minorHAnsi" w:hint="eastAsia"/>
          <w:color w:val="auto"/>
          <w:sz w:val="24"/>
          <w:szCs w:val="24"/>
        </w:rPr>
        <w:t>이의제기 기간 내에 회원으로부터 별도의 이의제기가 없는 경우 동의를 얻은 것으로 보아 새로운 유효기한이 기재된 카드로 갱신 또는 대체발급 할 수 있습니다</w:t>
      </w:r>
      <w:r w:rsidRPr="0070028A">
        <w:rPr>
          <w:rFonts w:asciiTheme="minorHAnsi" w:eastAsiaTheme="minorHAnsi" w:hAnsiTheme="minorHAnsi"/>
          <w:color w:val="auto"/>
          <w:sz w:val="24"/>
          <w:szCs w:val="24"/>
        </w:rPr>
        <w:t xml:space="preserve">. </w:t>
      </w:r>
      <w:r w:rsidRPr="0070028A">
        <w:rPr>
          <w:rFonts w:asciiTheme="minorHAnsi" w:eastAsiaTheme="minorHAnsi" w:hAnsiTheme="minorHAnsi" w:hint="eastAsia"/>
          <w:color w:val="auto"/>
          <w:sz w:val="24"/>
          <w:szCs w:val="24"/>
        </w:rPr>
        <w:t>다만</w:t>
      </w:r>
      <w:r w:rsidRPr="0070028A">
        <w:rPr>
          <w:rFonts w:asciiTheme="minorHAnsi" w:eastAsiaTheme="minorHAnsi" w:hAnsiTheme="minorHAnsi"/>
          <w:color w:val="auto"/>
          <w:sz w:val="24"/>
          <w:szCs w:val="24"/>
        </w:rPr>
        <w:t xml:space="preserve">, </w:t>
      </w:r>
      <w:r w:rsidRPr="0070028A">
        <w:rPr>
          <w:rFonts w:asciiTheme="minorHAnsi" w:eastAsiaTheme="minorHAnsi" w:hAnsiTheme="minorHAnsi" w:hint="eastAsia"/>
          <w:color w:val="auto"/>
          <w:sz w:val="24"/>
          <w:szCs w:val="24"/>
        </w:rPr>
        <w:t xml:space="preserve">갱신 또는 대체발급의 거절예정일전 </w:t>
      </w:r>
      <w:r w:rsidRPr="0070028A">
        <w:rPr>
          <w:rFonts w:asciiTheme="minorHAnsi" w:eastAsiaTheme="minorHAnsi" w:hAnsiTheme="minorHAnsi"/>
          <w:color w:val="auto"/>
          <w:sz w:val="24"/>
          <w:szCs w:val="24"/>
        </w:rPr>
        <w:t>6</w:t>
      </w:r>
      <w:r w:rsidRPr="0070028A">
        <w:rPr>
          <w:rFonts w:asciiTheme="minorHAnsi" w:eastAsiaTheme="minorHAnsi" w:hAnsiTheme="minorHAnsi" w:hint="eastAsia"/>
          <w:color w:val="auto"/>
          <w:sz w:val="24"/>
          <w:szCs w:val="24"/>
        </w:rPr>
        <w:t xml:space="preserve">개월 이내에 카드를 사용한 적이 있는 거절이 예상되는 회원에 대하여는 카드사가 거절예정일로부터 </w:t>
      </w:r>
      <w:r w:rsidRPr="0070028A">
        <w:rPr>
          <w:rFonts w:asciiTheme="minorHAnsi" w:eastAsiaTheme="minorHAnsi" w:hAnsiTheme="minorHAnsi"/>
          <w:color w:val="auto"/>
          <w:sz w:val="24"/>
          <w:szCs w:val="24"/>
        </w:rPr>
        <w:t>1</w:t>
      </w:r>
      <w:r w:rsidRPr="0070028A">
        <w:rPr>
          <w:rFonts w:asciiTheme="minorHAnsi" w:eastAsiaTheme="minorHAnsi" w:hAnsiTheme="minorHAnsi" w:hint="eastAsia"/>
          <w:color w:val="auto"/>
          <w:sz w:val="24"/>
          <w:szCs w:val="24"/>
        </w:rPr>
        <w:t xml:space="preserve">개월 이전에 회원에게 본 항에서 정하는 방법으로 갱신 또는 대체발급의 거절예정사실과 </w:t>
      </w:r>
      <w:r w:rsidRPr="0070028A">
        <w:rPr>
          <w:rFonts w:asciiTheme="minorHAnsi" w:eastAsiaTheme="minorHAnsi" w:hAnsiTheme="minorHAnsi"/>
          <w:color w:val="auto"/>
          <w:sz w:val="24"/>
          <w:szCs w:val="24"/>
        </w:rPr>
        <w:t>20</w:t>
      </w:r>
      <w:r w:rsidRPr="0070028A">
        <w:rPr>
          <w:rFonts w:asciiTheme="minorHAnsi" w:eastAsiaTheme="minorHAnsi" w:hAnsiTheme="minorHAnsi" w:hint="eastAsia"/>
          <w:color w:val="auto"/>
          <w:sz w:val="24"/>
          <w:szCs w:val="24"/>
        </w:rPr>
        <w:t>일 이내에 이의제기를 할 수 있음을 통지하여 드립니다</w:t>
      </w:r>
      <w:r w:rsidRPr="0070028A">
        <w:rPr>
          <w:rFonts w:asciiTheme="minorHAnsi" w:eastAsiaTheme="minorHAnsi" w:hAnsiTheme="minorHAnsi"/>
          <w:color w:val="auto"/>
          <w:sz w:val="24"/>
          <w:szCs w:val="24"/>
        </w:rPr>
        <w:t>.</w:t>
      </w:r>
    </w:p>
    <w:p w14:paraId="1A8DE27B" w14:textId="77777777" w:rsidR="003166DB" w:rsidRPr="0070028A" w:rsidRDefault="003166DB" w:rsidP="00226F0D">
      <w:pPr>
        <w:pStyle w:val="11"/>
        <w:spacing w:line="240" w:lineRule="auto"/>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1. 갱신 또는 대체발급 예정사실</w:t>
      </w:r>
    </w:p>
    <w:p w14:paraId="50364287" w14:textId="17501B33" w:rsidR="003166DB" w:rsidRPr="00C94837" w:rsidRDefault="003166DB" w:rsidP="00226F0D">
      <w:pPr>
        <w:pStyle w:val="11"/>
        <w:spacing w:line="240" w:lineRule="auto"/>
        <w:ind w:leftChars="100" w:left="310" w:hanging="110"/>
        <w:rPr>
          <w:rFonts w:asciiTheme="minorHAnsi" w:eastAsiaTheme="minorHAnsi" w:hAnsiTheme="minorHAnsi"/>
          <w:color w:val="auto"/>
          <w:sz w:val="24"/>
          <w:szCs w:val="24"/>
          <w:u w:val="single"/>
        </w:rPr>
      </w:pPr>
      <w:r w:rsidRPr="00C94837">
        <w:rPr>
          <w:rFonts w:asciiTheme="minorHAnsi" w:eastAsiaTheme="minorHAnsi" w:hAnsiTheme="minorHAnsi" w:hint="eastAsia"/>
          <w:color w:val="auto"/>
          <w:sz w:val="24"/>
          <w:szCs w:val="24"/>
          <w:u w:val="single"/>
        </w:rPr>
        <w:t xml:space="preserve">2. </w:t>
      </w:r>
      <w:r w:rsidR="00226F0D" w:rsidRPr="00C94837">
        <w:rPr>
          <w:rFonts w:asciiTheme="minorHAnsi" w:eastAsiaTheme="minorHAnsi" w:hAnsiTheme="minorHAnsi"/>
          <w:color w:val="auto"/>
          <w:sz w:val="24"/>
          <w:szCs w:val="24"/>
          <w:u w:val="single"/>
        </w:rPr>
        <w:t>대체발급 시 기존상품과 대체상품의 차이(적립 및 할인 혜택, 이용조건 및 한도 등)</w:t>
      </w:r>
    </w:p>
    <w:p w14:paraId="77301F5B" w14:textId="57BB0325" w:rsidR="00226F0D" w:rsidRPr="00C94837" w:rsidRDefault="00226F0D" w:rsidP="00226F0D">
      <w:pPr>
        <w:pStyle w:val="11"/>
        <w:spacing w:line="240" w:lineRule="auto"/>
        <w:ind w:leftChars="100" w:left="310" w:hanging="110"/>
        <w:rPr>
          <w:rFonts w:asciiTheme="minorHAnsi" w:eastAsiaTheme="minorHAnsi" w:hAnsiTheme="minorHAnsi"/>
          <w:color w:val="auto"/>
          <w:sz w:val="24"/>
          <w:szCs w:val="24"/>
          <w:u w:val="single"/>
        </w:rPr>
      </w:pPr>
      <w:r w:rsidRPr="00C94837">
        <w:rPr>
          <w:rFonts w:asciiTheme="minorHAnsi" w:eastAsiaTheme="minorHAnsi" w:hAnsiTheme="minorHAnsi"/>
          <w:color w:val="auto"/>
          <w:sz w:val="24"/>
          <w:szCs w:val="24"/>
          <w:u w:val="single"/>
        </w:rPr>
        <w:t>3. 20일 이내에 이의를 제기할 수 있으며, 별도의 이의제기가 없는 경우에 회원이 제1호에 대한 동의가 있는 것으로 본다는 사실</w:t>
      </w:r>
    </w:p>
    <w:p w14:paraId="0F15B31B" w14:textId="77777777" w:rsidR="00226F0D" w:rsidRDefault="00226F0D" w:rsidP="005E24A1">
      <w:pPr>
        <w:textAlignment w:val="baseline"/>
        <w:rPr>
          <w:rFonts w:asciiTheme="minorHAnsi" w:eastAsiaTheme="minorHAnsi" w:hAnsiTheme="minorHAnsi" w:cs="굴림"/>
          <w:color w:val="000000" w:themeColor="text1"/>
          <w:kern w:val="0"/>
          <w:sz w:val="24"/>
          <w:szCs w:val="24"/>
        </w:rPr>
      </w:pPr>
    </w:p>
    <w:p w14:paraId="6387728E" w14:textId="3FA2A5D4" w:rsidR="00781A80" w:rsidRPr="005E24A1" w:rsidRDefault="00CB44E5" w:rsidP="005E24A1">
      <w:pPr>
        <w:textAlignment w:val="baseline"/>
        <w:rPr>
          <w:rFonts w:asciiTheme="minorHAnsi" w:eastAsiaTheme="minorHAnsi" w:hAnsiTheme="minorHAnsi"/>
          <w:color w:val="000000" w:themeColor="text1"/>
          <w:sz w:val="24"/>
          <w:szCs w:val="24"/>
        </w:rPr>
      </w:pPr>
      <w:r w:rsidRPr="005E24A1">
        <w:rPr>
          <w:rFonts w:asciiTheme="minorHAnsi" w:eastAsiaTheme="minorHAnsi" w:hAnsiTheme="minorHAnsi" w:cs="굴림" w:hint="eastAsia"/>
          <w:color w:val="000000" w:themeColor="text1"/>
          <w:kern w:val="0"/>
          <w:sz w:val="24"/>
          <w:szCs w:val="24"/>
        </w:rPr>
        <w:t xml:space="preserve">⑤ </w:t>
      </w:r>
      <w:r w:rsidR="00C94837" w:rsidRPr="00C94837">
        <w:rPr>
          <w:rFonts w:asciiTheme="minorHAnsi" w:eastAsiaTheme="minorHAnsi" w:hAnsiTheme="minorHAnsi" w:cs="굴림" w:hint="eastAsia"/>
          <w:color w:val="000000" w:themeColor="text1"/>
          <w:kern w:val="0"/>
          <w:sz w:val="24"/>
          <w:szCs w:val="24"/>
        </w:rPr>
        <w:t>갱신</w:t>
      </w:r>
      <w:r w:rsidR="00C94837" w:rsidRPr="00C94837">
        <w:rPr>
          <w:rFonts w:asciiTheme="minorHAnsi" w:eastAsiaTheme="minorHAnsi" w:hAnsiTheme="minorHAnsi" w:cs="굴림"/>
          <w:color w:val="000000" w:themeColor="text1"/>
          <w:kern w:val="0"/>
          <w:sz w:val="24"/>
          <w:szCs w:val="24"/>
        </w:rPr>
        <w:t xml:space="preserve"> 또는 대체발급예정일전 6개월 이내에 카드를 사용하지 않은 회원의 경우에는 회원이 서면, </w:t>
      </w:r>
      <w:r w:rsidR="00C94837" w:rsidRPr="00C94837">
        <w:rPr>
          <w:rFonts w:asciiTheme="minorHAnsi" w:eastAsiaTheme="minorHAnsi" w:hAnsiTheme="minorHAnsi" w:cs="굴림"/>
          <w:color w:val="000000" w:themeColor="text1"/>
          <w:kern w:val="0"/>
          <w:sz w:val="24"/>
          <w:szCs w:val="24"/>
          <w:u w:val="single"/>
        </w:rPr>
        <w:t>전자문서(「전자문서 및 전자거래기본법」제2조제1호에 따른 전자문서를 말한다, 이하 같습니다.)</w:t>
      </w:r>
      <w:r w:rsidR="00C94837" w:rsidRPr="00C94837">
        <w:rPr>
          <w:rFonts w:asciiTheme="minorHAnsi" w:eastAsiaTheme="minorHAnsi" w:hAnsiTheme="minorHAnsi" w:cs="굴림"/>
          <w:color w:val="000000" w:themeColor="text1"/>
          <w:kern w:val="0"/>
          <w:sz w:val="24"/>
          <w:szCs w:val="24"/>
        </w:rPr>
        <w:t xml:space="preserve"> 또는 전화로 동의한 경우에만 갱신 또는 대체발급합니다. 회원은 </w:t>
      </w:r>
      <w:r w:rsidR="00C94837" w:rsidRPr="00C94837">
        <w:rPr>
          <w:rFonts w:asciiTheme="minorHAnsi" w:eastAsiaTheme="minorHAnsi" w:hAnsiTheme="minorHAnsi" w:cs="굴림"/>
          <w:color w:val="000000" w:themeColor="text1"/>
          <w:kern w:val="0"/>
          <w:sz w:val="24"/>
          <w:szCs w:val="24"/>
          <w:u w:val="single"/>
        </w:rPr>
        <w:t>동의 없이</w:t>
      </w:r>
      <w:r w:rsidR="00C94837" w:rsidRPr="00C94837">
        <w:rPr>
          <w:rFonts w:asciiTheme="minorHAnsi" w:eastAsiaTheme="minorHAnsi" w:hAnsiTheme="minorHAnsi" w:cs="굴림"/>
          <w:color w:val="000000" w:themeColor="text1"/>
          <w:kern w:val="0"/>
          <w:sz w:val="24"/>
          <w:szCs w:val="24"/>
        </w:rPr>
        <w:t xml:space="preserve"> 갱신 또는 대체발급된 카드의 사용으로 인한 책임을 부담하지 않습니다. 회원이 동의했다는 </w:t>
      </w:r>
      <w:r w:rsidR="00C94837" w:rsidRPr="00C94837">
        <w:rPr>
          <w:rFonts w:asciiTheme="minorHAnsi" w:eastAsiaTheme="minorHAnsi" w:hAnsiTheme="minorHAnsi" w:cs="굴림"/>
          <w:color w:val="000000" w:themeColor="text1"/>
          <w:kern w:val="0"/>
          <w:sz w:val="24"/>
          <w:szCs w:val="24"/>
          <w:u w:val="single"/>
        </w:rPr>
        <w:t>사실을 증명할 책임은</w:t>
      </w:r>
      <w:r w:rsidR="00C94837" w:rsidRPr="00C94837">
        <w:rPr>
          <w:rFonts w:asciiTheme="minorHAnsi" w:eastAsiaTheme="minorHAnsi" w:hAnsiTheme="minorHAnsi" w:cs="굴림"/>
          <w:color w:val="000000" w:themeColor="text1"/>
          <w:kern w:val="0"/>
          <w:sz w:val="24"/>
          <w:szCs w:val="24"/>
        </w:rPr>
        <w:t xml:space="preserve"> 카드사가 집니다.</w:t>
      </w:r>
    </w:p>
    <w:p w14:paraId="5E42A9EB"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⑥ 카드가 갱신된 경우에도 계속하여 이 약관이 적용됩니다. </w:t>
      </w:r>
    </w:p>
    <w:p w14:paraId="3E7D91A2"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p>
    <w:p w14:paraId="7248D7F4"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t>제5조 (카드의 관리)</w:t>
      </w:r>
    </w:p>
    <w:p w14:paraId="6F919F41"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① 회원은 카드를 발급받는 즉시 카드서명란에 본인이 직접 서명하여야 하며, 본인 </w:t>
      </w:r>
    </w:p>
    <w:p w14:paraId="409764F1"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이외의 배우자, 가족 등 다른 사람이 카드를 이용하게 하여서는 아니됩니다.</w:t>
      </w:r>
    </w:p>
    <w:p w14:paraId="0B0853C9" w14:textId="34E8773E" w:rsidR="00781A80" w:rsidRPr="005E24A1" w:rsidRDefault="00C94837" w:rsidP="00C94837">
      <w:pPr>
        <w:pStyle w:val="MS"/>
        <w:spacing w:line="320" w:lineRule="atLeast"/>
        <w:rPr>
          <w:rFonts w:asciiTheme="minorHAnsi" w:eastAsiaTheme="minorHAnsi" w:hAnsiTheme="minorHAnsi"/>
          <w:color w:val="000000" w:themeColor="text1"/>
          <w:sz w:val="24"/>
          <w:szCs w:val="24"/>
        </w:rPr>
      </w:pPr>
      <w:r w:rsidRPr="00C94837">
        <w:rPr>
          <w:rFonts w:asciiTheme="minorHAnsi" w:eastAsiaTheme="minorHAnsi" w:hAnsiTheme="minorHAnsi" w:hint="eastAsia"/>
          <w:color w:val="000000" w:themeColor="text1"/>
          <w:sz w:val="24"/>
          <w:szCs w:val="24"/>
        </w:rPr>
        <w:t>②</w:t>
      </w:r>
      <w:r w:rsidR="00781A80" w:rsidRPr="00C94837">
        <w:rPr>
          <w:rFonts w:asciiTheme="minorHAnsi" w:eastAsiaTheme="minorHAnsi" w:hAnsiTheme="minorHAnsi" w:hint="eastAsia"/>
          <w:color w:val="000000" w:themeColor="text1"/>
          <w:sz w:val="24"/>
          <w:szCs w:val="24"/>
        </w:rPr>
        <w:t xml:space="preserve"> </w:t>
      </w:r>
      <w:r w:rsidR="00781A80" w:rsidRPr="005E24A1">
        <w:rPr>
          <w:rFonts w:asciiTheme="minorHAnsi" w:eastAsiaTheme="minorHAnsi" w:hAnsiTheme="minorHAnsi" w:hint="eastAsia"/>
          <w:color w:val="000000" w:themeColor="text1"/>
          <w:sz w:val="24"/>
          <w:szCs w:val="24"/>
        </w:rPr>
        <w:t xml:space="preserve">카드의 소유권은 카드사에 있으므로 회원은 카드를 제3자에게 </w:t>
      </w:r>
      <w:r w:rsidRPr="00C94837">
        <w:rPr>
          <w:rFonts w:asciiTheme="minorHAnsi" w:eastAsiaTheme="minorHAnsi" w:hAnsiTheme="minorHAnsi" w:hint="eastAsia"/>
          <w:color w:val="000000" w:themeColor="text1"/>
          <w:sz w:val="24"/>
          <w:szCs w:val="24"/>
          <w:u w:val="single"/>
        </w:rPr>
        <w:t>대여·양도하거나</w:t>
      </w:r>
      <w:r w:rsidRPr="00C94837">
        <w:rPr>
          <w:rFonts w:asciiTheme="minorHAnsi" w:eastAsiaTheme="minorHAnsi" w:hAnsiTheme="minorHAnsi" w:hint="eastAsia"/>
          <w:color w:val="000000" w:themeColor="text1"/>
          <w:sz w:val="24"/>
          <w:szCs w:val="24"/>
        </w:rPr>
        <w:t xml:space="preserve"> </w:t>
      </w:r>
      <w:r w:rsidR="00781A80" w:rsidRPr="005E24A1">
        <w:rPr>
          <w:rFonts w:asciiTheme="minorHAnsi" w:eastAsiaTheme="minorHAnsi" w:hAnsiTheme="minorHAnsi" w:hint="eastAsia"/>
          <w:color w:val="000000" w:themeColor="text1"/>
          <w:sz w:val="24"/>
          <w:szCs w:val="24"/>
        </w:rPr>
        <w:t>담보</w:t>
      </w:r>
    </w:p>
    <w:p w14:paraId="5982FE84"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의 목적으로 이용할 수 없으며 선량한 관리자로서의 주의를 다하여 카드를 이용, 관리</w:t>
      </w:r>
    </w:p>
    <w:p w14:paraId="116AE626"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하여야 합니다.</w:t>
      </w:r>
    </w:p>
    <w:p w14:paraId="4D0BEB43" w14:textId="5F95EB41"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③ 회원은 유효기한이 지난 카드 및 갱신</w:t>
      </w:r>
      <w:r w:rsidRPr="005E24A1">
        <w:rPr>
          <w:rFonts w:ascii="MS Gothic" w:eastAsia="MS Gothic" w:hAnsi="MS Gothic" w:cs="MS Gothic" w:hint="eastAsia"/>
          <w:color w:val="000000" w:themeColor="text1"/>
          <w:sz w:val="24"/>
          <w:szCs w:val="24"/>
        </w:rPr>
        <w:t>․</w:t>
      </w:r>
      <w:r w:rsidRPr="005E24A1">
        <w:rPr>
          <w:rFonts w:asciiTheme="minorHAnsi" w:eastAsiaTheme="minorHAnsi" w:hAnsiTheme="minorHAnsi" w:cs="바탕" w:hint="eastAsia"/>
          <w:color w:val="000000" w:themeColor="text1"/>
          <w:sz w:val="24"/>
          <w:szCs w:val="24"/>
        </w:rPr>
        <w:t>대체</w:t>
      </w:r>
      <w:r w:rsidRPr="005E24A1">
        <w:rPr>
          <w:rFonts w:ascii="MS Gothic" w:eastAsia="MS Gothic" w:hAnsi="MS Gothic" w:cs="MS Gothic" w:hint="eastAsia"/>
          <w:color w:val="000000" w:themeColor="text1"/>
          <w:sz w:val="24"/>
          <w:szCs w:val="24"/>
        </w:rPr>
        <w:t>․</w:t>
      </w:r>
      <w:r w:rsidRPr="005E24A1">
        <w:rPr>
          <w:rFonts w:asciiTheme="minorHAnsi" w:eastAsiaTheme="minorHAnsi" w:hAnsiTheme="minorHAnsi" w:cs="바탕" w:hint="eastAsia"/>
          <w:color w:val="000000" w:themeColor="text1"/>
          <w:sz w:val="24"/>
          <w:szCs w:val="24"/>
        </w:rPr>
        <w:t>재발급으로</w:t>
      </w:r>
      <w:r w:rsidRPr="005E24A1">
        <w:rPr>
          <w:rFonts w:asciiTheme="minorHAnsi" w:eastAsiaTheme="minorHAnsi" w:hAnsiTheme="minorHAnsi" w:hint="eastAsia"/>
          <w:color w:val="000000" w:themeColor="text1"/>
          <w:sz w:val="24"/>
          <w:szCs w:val="24"/>
        </w:rPr>
        <w:t xml:space="preserve"> 인한 </w:t>
      </w:r>
      <w:r w:rsidR="00C94837" w:rsidRPr="00C94837">
        <w:rPr>
          <w:rFonts w:asciiTheme="minorHAnsi" w:eastAsiaTheme="minorHAnsi" w:hAnsiTheme="minorHAnsi" w:hint="eastAsia"/>
          <w:color w:val="000000" w:themeColor="text1"/>
          <w:sz w:val="24"/>
          <w:szCs w:val="24"/>
          <w:u w:val="single"/>
        </w:rPr>
        <w:t xml:space="preserve">종전 </w:t>
      </w:r>
      <w:r w:rsidRPr="00C94837">
        <w:rPr>
          <w:rFonts w:asciiTheme="minorHAnsi" w:eastAsiaTheme="minorHAnsi" w:hAnsiTheme="minorHAnsi" w:hint="eastAsia"/>
          <w:color w:val="000000" w:themeColor="text1"/>
          <w:sz w:val="24"/>
          <w:szCs w:val="24"/>
          <w:u w:val="single"/>
        </w:rPr>
        <w:t>카드를</w:t>
      </w:r>
      <w:r w:rsidRPr="005E24A1">
        <w:rPr>
          <w:rFonts w:asciiTheme="minorHAnsi" w:eastAsiaTheme="minorHAnsi" w:hAnsiTheme="minorHAnsi" w:hint="eastAsia"/>
          <w:color w:val="000000" w:themeColor="text1"/>
          <w:sz w:val="24"/>
          <w:szCs w:val="24"/>
        </w:rPr>
        <w:t xml:space="preserve"> 이용할 수 </w:t>
      </w:r>
    </w:p>
    <w:p w14:paraId="5D4D50AA"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없고, 이를 즉시 카드사에 반환하거나 이용이 불가능하도록 절단하여 분리해서 폐기</w:t>
      </w:r>
    </w:p>
    <w:p w14:paraId="7A1C761A"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하여야 합니다.</w:t>
      </w:r>
    </w:p>
    <w:p w14:paraId="5849F78B" w14:textId="0BDC3F8C" w:rsidR="00781A80" w:rsidRDefault="00781A80" w:rsidP="00454D6D">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④ </w:t>
      </w:r>
      <w:r w:rsidR="00454D6D" w:rsidRPr="00454D6D">
        <w:rPr>
          <w:rFonts w:asciiTheme="minorHAnsi" w:eastAsiaTheme="minorHAnsi" w:hAnsiTheme="minorHAnsi" w:hint="eastAsia"/>
          <w:color w:val="000000" w:themeColor="text1"/>
          <w:sz w:val="24"/>
          <w:szCs w:val="24"/>
        </w:rPr>
        <w:t>제</w:t>
      </w:r>
      <w:r w:rsidR="00454D6D" w:rsidRPr="00454D6D">
        <w:rPr>
          <w:rFonts w:asciiTheme="minorHAnsi" w:eastAsiaTheme="minorHAnsi" w:hAnsiTheme="minorHAnsi"/>
          <w:color w:val="000000" w:themeColor="text1"/>
          <w:sz w:val="24"/>
          <w:szCs w:val="24"/>
        </w:rPr>
        <w:t>1항부터 제3항까지의 규정 이행을 게을리하여 발생하는 책임은 회원에게 있습니다. 다만, 회원에게 고의 또는 과실이 없는 경우에는 그러하지 아니합니다.</w:t>
      </w:r>
    </w:p>
    <w:p w14:paraId="28AA63A4"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lastRenderedPageBreak/>
        <w:t>제6조 (연회비 청구)</w:t>
      </w:r>
    </w:p>
    <w:p w14:paraId="0849EB63" w14:textId="77777777" w:rsidR="007727B2" w:rsidRDefault="00781A80" w:rsidP="007727B2">
      <w:pPr>
        <w:pStyle w:val="MS"/>
        <w:numPr>
          <w:ilvl w:val="0"/>
          <w:numId w:val="24"/>
        </w:numPr>
        <w:spacing w:line="320" w:lineRule="atLeast"/>
        <w:rPr>
          <w:rFonts w:asciiTheme="minorHAnsi" w:eastAsiaTheme="minorHAnsi" w:hAnsiTheme="minorHAnsi"/>
          <w:color w:val="000000" w:themeColor="text1"/>
          <w:sz w:val="24"/>
          <w:szCs w:val="24"/>
        </w:rPr>
      </w:pPr>
      <w:r w:rsidRPr="0070028A">
        <w:rPr>
          <w:rFonts w:asciiTheme="minorHAnsi" w:eastAsiaTheme="minorHAnsi" w:hAnsiTheme="minorHAnsi" w:hint="eastAsia"/>
          <w:color w:val="auto"/>
          <w:sz w:val="24"/>
          <w:szCs w:val="24"/>
        </w:rPr>
        <w:t>연회비는 카드사가 발급, 이용대금명세서 발송</w:t>
      </w:r>
      <w:r w:rsidR="007727B2" w:rsidRPr="0070028A">
        <w:rPr>
          <w:rFonts w:asciiTheme="minorHAnsi" w:eastAsiaTheme="minorHAnsi" w:hAnsiTheme="minorHAnsi"/>
          <w:color w:val="auto"/>
          <w:sz w:val="24"/>
          <w:szCs w:val="24"/>
        </w:rPr>
        <w:t xml:space="preserve"> </w:t>
      </w:r>
      <w:r w:rsidR="007727B2" w:rsidRPr="0070028A">
        <w:rPr>
          <w:rFonts w:asciiTheme="minorHAnsi" w:eastAsiaTheme="minorHAnsi" w:hAnsiTheme="minorHAnsi" w:hint="eastAsia"/>
          <w:color w:val="auto"/>
          <w:sz w:val="24"/>
          <w:szCs w:val="24"/>
        </w:rPr>
        <w:t xml:space="preserve">및 회원관리시스템 유지 </w:t>
      </w:r>
      <w:r w:rsidRPr="0070028A">
        <w:rPr>
          <w:rFonts w:asciiTheme="minorHAnsi" w:eastAsiaTheme="minorHAnsi" w:hAnsiTheme="minorHAnsi" w:hint="eastAsia"/>
          <w:color w:val="auto"/>
          <w:sz w:val="24"/>
          <w:szCs w:val="24"/>
        </w:rPr>
        <w:t xml:space="preserve">등 </w:t>
      </w:r>
      <w:r w:rsidRPr="005E24A1">
        <w:rPr>
          <w:rFonts w:asciiTheme="minorHAnsi" w:eastAsiaTheme="minorHAnsi" w:hAnsiTheme="minorHAnsi" w:hint="eastAsia"/>
          <w:color w:val="000000" w:themeColor="text1"/>
          <w:sz w:val="24"/>
          <w:szCs w:val="24"/>
        </w:rPr>
        <w:t>회원관리</w:t>
      </w:r>
    </w:p>
    <w:p w14:paraId="51D5F7DD" w14:textId="1791EDAB"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비용을 충당하기 위하여</w:t>
      </w:r>
      <w:r w:rsidR="007727B2">
        <w:rPr>
          <w:rFonts w:asciiTheme="minorHAnsi" w:eastAsiaTheme="minorHAnsi" w:hAnsiTheme="minorHAnsi" w:hint="eastAsia"/>
          <w:color w:val="000000" w:themeColor="text1"/>
          <w:sz w:val="24"/>
          <w:szCs w:val="24"/>
        </w:rPr>
        <w:t xml:space="preserve"> </w:t>
      </w:r>
      <w:r w:rsidRPr="005E24A1">
        <w:rPr>
          <w:rFonts w:asciiTheme="minorHAnsi" w:eastAsiaTheme="minorHAnsi" w:hAnsiTheme="minorHAnsi" w:hint="eastAsia"/>
          <w:color w:val="000000" w:themeColor="text1"/>
          <w:sz w:val="24"/>
          <w:szCs w:val="24"/>
        </w:rPr>
        <w:t>부과하는 기본연회비와 카드별로 제공하는 부가서비스 비용을 충당</w:t>
      </w:r>
      <w:r w:rsidR="007727B2">
        <w:rPr>
          <w:rFonts w:asciiTheme="minorHAnsi" w:eastAsiaTheme="minorHAnsi" w:hAnsiTheme="minorHAnsi"/>
          <w:color w:val="000000" w:themeColor="text1"/>
          <w:sz w:val="24"/>
          <w:szCs w:val="24"/>
        </w:rPr>
        <w:br/>
      </w:r>
      <w:r w:rsidRPr="005E24A1">
        <w:rPr>
          <w:rFonts w:asciiTheme="minorHAnsi" w:eastAsiaTheme="minorHAnsi" w:hAnsiTheme="minorHAnsi" w:hint="eastAsia"/>
          <w:color w:val="000000" w:themeColor="text1"/>
          <w:sz w:val="24"/>
          <w:szCs w:val="24"/>
        </w:rPr>
        <w:t>하기 위하여 부과하는 제휴연회비로 구성됩니다. 기본연회비는 회원별 혹은 카드별로, 제휴</w:t>
      </w:r>
      <w:r w:rsidR="007727B2">
        <w:rPr>
          <w:rFonts w:asciiTheme="minorHAnsi" w:eastAsiaTheme="minorHAnsi" w:hAnsiTheme="minorHAnsi"/>
          <w:color w:val="000000" w:themeColor="text1"/>
          <w:sz w:val="24"/>
          <w:szCs w:val="24"/>
        </w:rPr>
        <w:br/>
      </w:r>
      <w:r w:rsidRPr="005E24A1">
        <w:rPr>
          <w:rFonts w:asciiTheme="minorHAnsi" w:eastAsiaTheme="minorHAnsi" w:hAnsiTheme="minorHAnsi" w:hint="eastAsia"/>
          <w:color w:val="000000" w:themeColor="text1"/>
          <w:sz w:val="24"/>
          <w:szCs w:val="24"/>
        </w:rPr>
        <w:t>연회비는</w:t>
      </w:r>
      <w:r w:rsidR="007727B2">
        <w:rPr>
          <w:rFonts w:asciiTheme="minorHAnsi" w:eastAsiaTheme="minorHAnsi" w:hAnsiTheme="minorHAnsi" w:hint="eastAsia"/>
          <w:color w:val="000000" w:themeColor="text1"/>
          <w:sz w:val="24"/>
          <w:szCs w:val="24"/>
        </w:rPr>
        <w:t xml:space="preserve"> </w:t>
      </w:r>
      <w:r w:rsidRPr="005E24A1">
        <w:rPr>
          <w:rFonts w:asciiTheme="minorHAnsi" w:eastAsiaTheme="minorHAnsi" w:hAnsiTheme="minorHAnsi" w:hint="eastAsia"/>
          <w:color w:val="000000" w:themeColor="text1"/>
          <w:sz w:val="24"/>
          <w:szCs w:val="24"/>
        </w:rPr>
        <w:t xml:space="preserve">카드별로 청구됩니다. </w:t>
      </w:r>
    </w:p>
    <w:p w14:paraId="1892C4BC" w14:textId="77777777" w:rsidR="00947826" w:rsidRPr="005E24A1" w:rsidRDefault="00CB44E5" w:rsidP="00CB44E5">
      <w:pPr>
        <w:pStyle w:val="a5"/>
        <w:numPr>
          <w:ilvl w:val="0"/>
          <w:numId w:val="3"/>
        </w:numPr>
        <w:spacing w:line="320" w:lineRule="atLeast"/>
        <w:ind w:left="284"/>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카드사는 카드이용대금에 우선하여 연회비를 청구할 수 있으며, 연회비는 카드발급</w:t>
      </w:r>
    </w:p>
    <w:p w14:paraId="519225E8" w14:textId="76CC8759" w:rsidR="00CB44E5" w:rsidRPr="005E24A1" w:rsidRDefault="00CB44E5" w:rsidP="00947826">
      <w:pPr>
        <w:pStyle w:val="a5"/>
        <w:spacing w:line="320" w:lineRule="atLeast"/>
        <w:ind w:left="-76"/>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시점을 기준으로 원칙적으로</w:t>
      </w:r>
      <w:r w:rsidR="001A6F74" w:rsidRPr="005E24A1">
        <w:rPr>
          <w:rFonts w:asciiTheme="minorHAnsi" w:eastAsiaTheme="minorHAnsi" w:hAnsiTheme="minorHAnsi" w:hint="eastAsia"/>
          <w:color w:val="000000" w:themeColor="text1"/>
          <w:sz w:val="24"/>
          <w:szCs w:val="24"/>
        </w:rPr>
        <w:t xml:space="preserve"> </w:t>
      </w:r>
      <w:r w:rsidRPr="005E24A1">
        <w:rPr>
          <w:rFonts w:asciiTheme="minorHAnsi" w:eastAsiaTheme="minorHAnsi" w:hAnsiTheme="minorHAnsi" w:hint="eastAsia"/>
          <w:color w:val="000000" w:themeColor="text1"/>
          <w:sz w:val="24"/>
          <w:szCs w:val="24"/>
        </w:rPr>
        <w:t>1년 단위로 청구됩니다. 다만, 다음 각호의 요건을 모두</w:t>
      </w:r>
      <w:r w:rsidRPr="005E24A1">
        <w:rPr>
          <w:rFonts w:asciiTheme="minorHAnsi" w:eastAsiaTheme="minorHAnsi" w:hAnsiTheme="minorHAnsi" w:hint="eastAsia"/>
          <w:color w:val="000000" w:themeColor="text1"/>
          <w:sz w:val="24"/>
          <w:szCs w:val="24"/>
        </w:rPr>
        <w:br/>
        <w:t xml:space="preserve">충족하는 경우 월납 등 </w:t>
      </w:r>
      <w:r w:rsidRPr="00C60C33">
        <w:rPr>
          <w:rFonts w:asciiTheme="minorHAnsi" w:eastAsiaTheme="minorHAnsi" w:hAnsiTheme="minorHAnsi" w:hint="eastAsia"/>
          <w:color w:val="000000" w:themeColor="text1"/>
          <w:sz w:val="24"/>
          <w:szCs w:val="24"/>
          <w:u w:val="single"/>
        </w:rPr>
        <w:t>분</w:t>
      </w:r>
      <w:r w:rsidR="00C60C33" w:rsidRPr="00C60C33">
        <w:rPr>
          <w:rFonts w:asciiTheme="minorHAnsi" w:eastAsiaTheme="minorHAnsi" w:hAnsiTheme="minorHAnsi" w:hint="eastAsia"/>
          <w:color w:val="000000" w:themeColor="text1"/>
          <w:sz w:val="24"/>
          <w:szCs w:val="24"/>
          <w:u w:val="single"/>
        </w:rPr>
        <w:t>할납부</w:t>
      </w:r>
      <w:r w:rsidRPr="005E24A1">
        <w:rPr>
          <w:rFonts w:asciiTheme="minorHAnsi" w:eastAsiaTheme="minorHAnsi" w:hAnsiTheme="minorHAnsi" w:hint="eastAsia"/>
          <w:color w:val="000000" w:themeColor="text1"/>
          <w:sz w:val="24"/>
          <w:szCs w:val="24"/>
        </w:rPr>
        <w:t xml:space="preserve"> 청구도 가능합니다.</w:t>
      </w:r>
    </w:p>
    <w:p w14:paraId="6EC5054D" w14:textId="3B68320D" w:rsidR="00CB44E5" w:rsidRPr="005E24A1" w:rsidRDefault="00CB44E5" w:rsidP="00C60C33">
      <w:pPr>
        <w:ind w:leftChars="100" w:left="200"/>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 xml:space="preserve">1. </w:t>
      </w:r>
      <w:r w:rsidR="00C60C33" w:rsidRPr="00C60C33">
        <w:rPr>
          <w:rFonts w:asciiTheme="minorHAnsi" w:eastAsiaTheme="minorHAnsi" w:hAnsiTheme="minorHAnsi" w:cs="굴림" w:hint="eastAsia"/>
          <w:color w:val="000000" w:themeColor="text1"/>
          <w:kern w:val="0"/>
          <w:sz w:val="24"/>
          <w:szCs w:val="24"/>
          <w:u w:val="single"/>
        </w:rPr>
        <w:t>분할납부</w:t>
      </w:r>
      <w:r w:rsidR="00C60C33" w:rsidRPr="00C60C33">
        <w:rPr>
          <w:rFonts w:asciiTheme="minorHAnsi" w:eastAsiaTheme="minorHAnsi" w:hAnsiTheme="minorHAnsi" w:cs="굴림"/>
          <w:color w:val="000000" w:themeColor="text1"/>
          <w:kern w:val="0"/>
          <w:sz w:val="24"/>
          <w:szCs w:val="24"/>
          <w:u w:val="single"/>
        </w:rPr>
        <w:t xml:space="preserve"> 1회차 회비가</w:t>
      </w:r>
      <w:r w:rsidRPr="005E24A1">
        <w:rPr>
          <w:rFonts w:asciiTheme="minorHAnsi" w:eastAsiaTheme="minorHAnsi" w:hAnsiTheme="minorHAnsi" w:cs="굴림" w:hint="eastAsia"/>
          <w:color w:val="000000" w:themeColor="text1"/>
          <w:kern w:val="0"/>
          <w:sz w:val="24"/>
          <w:szCs w:val="24"/>
        </w:rPr>
        <w:t xml:space="preserve"> 카드발행 및 배송에 소요되는 금액보다 큰 경우</w:t>
      </w:r>
    </w:p>
    <w:p w14:paraId="17695AE1" w14:textId="77777777" w:rsidR="00781A80" w:rsidRPr="005E24A1" w:rsidRDefault="00CB44E5" w:rsidP="00C60C33">
      <w:pPr>
        <w:ind w:leftChars="100" w:left="200"/>
        <w:textAlignment w:val="baseline"/>
        <w:rPr>
          <w:rFonts w:asciiTheme="minorHAnsi" w:eastAsiaTheme="minorHAnsi" w:hAnsiTheme="minorHAnsi"/>
          <w:color w:val="000000" w:themeColor="text1"/>
          <w:sz w:val="24"/>
          <w:szCs w:val="24"/>
        </w:rPr>
      </w:pPr>
      <w:r w:rsidRPr="005E24A1">
        <w:rPr>
          <w:rFonts w:asciiTheme="minorHAnsi" w:eastAsiaTheme="minorHAnsi" w:hAnsiTheme="minorHAnsi" w:cs="굴림" w:hint="eastAsia"/>
          <w:color w:val="000000" w:themeColor="text1"/>
          <w:kern w:val="0"/>
          <w:sz w:val="24"/>
          <w:szCs w:val="24"/>
        </w:rPr>
        <w:t xml:space="preserve">2. 회원이 카드를 해지하더라도 카드발행 및 배송에 소요되는 비용 이외에 회원에게 </w:t>
      </w:r>
      <w:r w:rsidRPr="005E24A1">
        <w:rPr>
          <w:rFonts w:asciiTheme="minorHAnsi" w:eastAsiaTheme="minorHAnsi" w:hAnsiTheme="minorHAnsi" w:cs="굴림" w:hint="eastAsia"/>
          <w:color w:val="000000" w:themeColor="text1"/>
          <w:kern w:val="0"/>
          <w:sz w:val="24"/>
          <w:szCs w:val="24"/>
        </w:rPr>
        <w:br/>
        <w:t>바우처 등 부가서비스에 대한 상환 청구금액이 없는 경우</w:t>
      </w:r>
    </w:p>
    <w:p w14:paraId="3FD01F9D" w14:textId="0CAF0E55"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③ </w:t>
      </w:r>
      <w:r w:rsidRPr="00C60C33">
        <w:rPr>
          <w:rFonts w:asciiTheme="minorHAnsi" w:eastAsiaTheme="minorHAnsi" w:hAnsiTheme="minorHAnsi" w:hint="eastAsia"/>
          <w:color w:val="000000" w:themeColor="text1"/>
          <w:sz w:val="24"/>
          <w:szCs w:val="24"/>
          <w:u w:val="single"/>
        </w:rPr>
        <w:t>최초</w:t>
      </w:r>
      <w:r w:rsidR="00C60C33" w:rsidRPr="00C60C33">
        <w:rPr>
          <w:rFonts w:asciiTheme="minorHAnsi" w:eastAsiaTheme="minorHAnsi" w:hAnsiTheme="minorHAnsi" w:hint="eastAsia"/>
          <w:color w:val="000000" w:themeColor="text1"/>
          <w:sz w:val="24"/>
          <w:szCs w:val="24"/>
          <w:u w:val="single"/>
        </w:rPr>
        <w:t xml:space="preserve"> 연</w:t>
      </w:r>
      <w:r w:rsidRPr="00C60C33">
        <w:rPr>
          <w:rFonts w:asciiTheme="minorHAnsi" w:eastAsiaTheme="minorHAnsi" w:hAnsiTheme="minorHAnsi" w:hint="eastAsia"/>
          <w:color w:val="000000" w:themeColor="text1"/>
          <w:sz w:val="24"/>
          <w:szCs w:val="24"/>
          <w:u w:val="single"/>
        </w:rPr>
        <w:t>도</w:t>
      </w:r>
      <w:r w:rsidRPr="005E24A1">
        <w:rPr>
          <w:rFonts w:asciiTheme="minorHAnsi" w:eastAsiaTheme="minorHAnsi" w:hAnsiTheme="minorHAnsi" w:hint="eastAsia"/>
          <w:color w:val="000000" w:themeColor="text1"/>
          <w:sz w:val="24"/>
          <w:szCs w:val="24"/>
        </w:rPr>
        <w:t xml:space="preserve"> 연회비는 면제되지 않습니다. 다만, 다른 법령 등에서 연회비를 부과하지</w:t>
      </w:r>
    </w:p>
    <w:p w14:paraId="3DA3548F" w14:textId="368BA775"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않도록 규정한 경우와 갱신발급시 카드사의 연회비 면제조건을 충족한 </w:t>
      </w:r>
      <w:r w:rsidR="00C60C33" w:rsidRPr="002009A8">
        <w:rPr>
          <w:rFonts w:asciiTheme="minorHAnsi" w:eastAsiaTheme="minorHAnsi" w:hAnsiTheme="minorHAnsi" w:hint="eastAsia"/>
          <w:color w:val="000000" w:themeColor="text1"/>
          <w:sz w:val="24"/>
          <w:szCs w:val="24"/>
          <w:u w:val="single"/>
        </w:rPr>
        <w:t xml:space="preserve">경우에만 </w:t>
      </w:r>
      <w:r w:rsidRPr="00C60C33">
        <w:rPr>
          <w:rFonts w:asciiTheme="minorHAnsi" w:eastAsiaTheme="minorHAnsi" w:hAnsiTheme="minorHAnsi" w:hint="eastAsia"/>
          <w:color w:val="000000" w:themeColor="text1"/>
          <w:sz w:val="24"/>
          <w:szCs w:val="24"/>
          <w:u w:val="single"/>
        </w:rPr>
        <w:t>최초</w:t>
      </w:r>
      <w:r w:rsidR="00C60C33" w:rsidRPr="00C60C33">
        <w:rPr>
          <w:rFonts w:asciiTheme="minorHAnsi" w:eastAsiaTheme="minorHAnsi" w:hAnsiTheme="minorHAnsi" w:hint="eastAsia"/>
          <w:color w:val="000000" w:themeColor="text1"/>
          <w:sz w:val="24"/>
          <w:szCs w:val="24"/>
          <w:u w:val="single"/>
        </w:rPr>
        <w:t xml:space="preserve"> 연도</w:t>
      </w:r>
      <w:r w:rsidRPr="005E24A1">
        <w:rPr>
          <w:rFonts w:asciiTheme="minorHAnsi" w:eastAsiaTheme="minorHAnsi" w:hAnsiTheme="minorHAnsi" w:hint="eastAsia"/>
          <w:color w:val="000000" w:themeColor="text1"/>
          <w:sz w:val="24"/>
          <w:szCs w:val="24"/>
        </w:rPr>
        <w:t xml:space="preserve"> 연회비를 면제받을 수 있습니다. </w:t>
      </w:r>
    </w:p>
    <w:p w14:paraId="3DEFCC2A"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④ 카드사는 카드회원을 모집하는 경우 회원에게 청구기준 및 청구금액 등을 안내</w:t>
      </w:r>
    </w:p>
    <w:p w14:paraId="33783569"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합니다. </w:t>
      </w:r>
    </w:p>
    <w:p w14:paraId="25A5C1EE"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⑤ 카드사는 연회비 부과 시점을 기준으로 1년 이상 사용하지 않은 카드에 대한 </w:t>
      </w:r>
    </w:p>
    <w:p w14:paraId="630D978F"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연회비는 부과하지 않습니다.</w:t>
      </w:r>
    </w:p>
    <w:p w14:paraId="1B7C2976"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p>
    <w:p w14:paraId="054F458C"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t>제6조의 2 (계약해지에 따른 연회비 반환)</w:t>
      </w:r>
    </w:p>
    <w:p w14:paraId="4D2BCFBE" w14:textId="77777777" w:rsidR="00947826" w:rsidRPr="005E24A1" w:rsidRDefault="00781A80" w:rsidP="005D2A00">
      <w:pPr>
        <w:pStyle w:val="a5"/>
        <w:numPr>
          <w:ilvl w:val="0"/>
          <w:numId w:val="4"/>
        </w:numPr>
        <w:spacing w:line="320" w:lineRule="atLeast"/>
        <w:ind w:left="284"/>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회원이 </w:t>
      </w:r>
      <w:r w:rsidR="00D24E51" w:rsidRPr="005E24A1">
        <w:rPr>
          <w:rFonts w:asciiTheme="minorHAnsi" w:eastAsiaTheme="minorHAnsi" w:hAnsiTheme="minorHAnsi" w:hint="eastAsia"/>
          <w:color w:val="000000" w:themeColor="text1"/>
          <w:sz w:val="24"/>
          <w:szCs w:val="24"/>
        </w:rPr>
        <w:t xml:space="preserve">유효기한이 도래하기 전에 카드를 해지하는 경우 </w:t>
      </w:r>
      <w:r w:rsidRPr="005E24A1">
        <w:rPr>
          <w:rFonts w:asciiTheme="minorHAnsi" w:eastAsiaTheme="minorHAnsi" w:hAnsiTheme="minorHAnsi" w:hint="eastAsia"/>
          <w:color w:val="000000" w:themeColor="text1"/>
          <w:sz w:val="24"/>
          <w:szCs w:val="24"/>
        </w:rPr>
        <w:t>연회비 반환금액은 회원이</w:t>
      </w:r>
    </w:p>
    <w:p w14:paraId="24CD9B98" w14:textId="77777777" w:rsidR="00781A80" w:rsidRPr="005E24A1" w:rsidRDefault="00781A80" w:rsidP="00947826">
      <w:pPr>
        <w:pStyle w:val="a5"/>
        <w:spacing w:line="320" w:lineRule="atLeast"/>
        <w:ind w:left="-76"/>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카드사와 계약을 해지한날부터 일할 계산(회원의 카드이용이 가능하게 된 날을 기준으로 계산한다)하여 산정합니다. 이 경우 회원이 이미 납부한 연회비에 반영된 다음 각 호의 비용은 반환금액</w:t>
      </w:r>
      <w:r w:rsidR="00D24E51" w:rsidRPr="005E24A1">
        <w:rPr>
          <w:rFonts w:asciiTheme="minorHAnsi" w:eastAsiaTheme="minorHAnsi" w:hAnsiTheme="minorHAnsi" w:hint="eastAsia"/>
          <w:color w:val="000000" w:themeColor="text1"/>
          <w:sz w:val="24"/>
          <w:szCs w:val="24"/>
        </w:rPr>
        <w:t xml:space="preserve"> </w:t>
      </w:r>
      <w:r w:rsidRPr="005E24A1">
        <w:rPr>
          <w:rFonts w:asciiTheme="minorHAnsi" w:eastAsiaTheme="minorHAnsi" w:hAnsiTheme="minorHAnsi" w:hint="eastAsia"/>
          <w:color w:val="000000" w:themeColor="text1"/>
          <w:sz w:val="24"/>
          <w:szCs w:val="24"/>
        </w:rPr>
        <w:t xml:space="preserve">산정에서 제외됩니다. </w:t>
      </w:r>
    </w:p>
    <w:p w14:paraId="7ED6DB73"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1. 카드의 발행ㆍ배송 등 카드 발급(신규로 발급된 경우로 한정한다)에 소요된 비용</w:t>
      </w:r>
    </w:p>
    <w:p w14:paraId="13ADC4B0"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2. 카드 이용 시 제공되는 추가적인 혜택 등 부가서비스 제공에 소요된 비용 </w:t>
      </w:r>
    </w:p>
    <w:p w14:paraId="0C5F5BCC"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② 카드사는 회원이 계약을 해지한 날부터 10영업일 이내에 제1항에 따라 산정된 </w:t>
      </w:r>
    </w:p>
    <w:p w14:paraId="41515C01"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연회비 반환 금액을 반환하여야 합니다. 다만, 부가서비스 제공내역 확인에 시간이 </w:t>
      </w:r>
    </w:p>
    <w:p w14:paraId="6943635C"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소요되는 등의 불가피한 사유로 계약을 해지한 날부터 10영업일 이내에 연회비 반환</w:t>
      </w:r>
    </w:p>
    <w:p w14:paraId="5947A7D2"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금액을 반환하기 어려운 경우에는 계약을 해지한 날부터 3개월 이내에 반환할 수 </w:t>
      </w:r>
    </w:p>
    <w:p w14:paraId="2CFE169B"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있습니다. </w:t>
      </w:r>
    </w:p>
    <w:p w14:paraId="2AB600B1"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③ 카드사는 제2항에 따라 연회비 반환금액을 반환할 때에는 그 연회비 반환금액의 </w:t>
      </w:r>
    </w:p>
    <w:p w14:paraId="23454B9D"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산정 방식을 함께 해당 카드사와의 계약을 해지한 자에게 알려야 합니다. </w:t>
      </w:r>
    </w:p>
    <w:p w14:paraId="34727A30"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④ 카드사는 제2항 단서에 따른 사유로 계약을 해지한 날부터 10영업일 이내에 연회비</w:t>
      </w:r>
    </w:p>
    <w:p w14:paraId="26C6471A"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반환금액을 반환하기 어려운 경우에는 그 10영업일이 지나기 전에 반환지연 사유 및</w:t>
      </w:r>
    </w:p>
    <w:p w14:paraId="1FA264BF"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반환 예정일을 계약을 해지한 자에게 알려야 합니다. </w:t>
      </w:r>
    </w:p>
    <w:p w14:paraId="7634C9F7"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lastRenderedPageBreak/>
        <w:t>제7조 (카드이용 정지)</w:t>
      </w:r>
    </w:p>
    <w:p w14:paraId="62350170" w14:textId="77777777" w:rsidR="00781A80" w:rsidRPr="005E24A1" w:rsidRDefault="00781A80" w:rsidP="00217C45">
      <w:pPr>
        <w:pStyle w:val="MS"/>
        <w:numPr>
          <w:ilvl w:val="0"/>
          <w:numId w:val="12"/>
        </w:numPr>
        <w:spacing w:line="320" w:lineRule="atLeast"/>
        <w:ind w:left="284"/>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카드사는 회원이 다음 각 호에 해당하는 경우 회원의 카드이용을 정지할 수 있으며, </w:t>
      </w:r>
    </w:p>
    <w:p w14:paraId="26851781" w14:textId="562FE6CF"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제7호를 제외한 나머지 사유로 </w:t>
      </w:r>
      <w:r w:rsidR="00397B1C" w:rsidRPr="00397B1C">
        <w:rPr>
          <w:rFonts w:asciiTheme="minorHAnsi" w:eastAsiaTheme="minorHAnsi" w:hAnsiTheme="minorHAnsi" w:hint="eastAsia"/>
          <w:color w:val="000000" w:themeColor="text1"/>
          <w:sz w:val="24"/>
          <w:szCs w:val="24"/>
          <w:u w:val="single"/>
        </w:rPr>
        <w:t>카드이용을</w:t>
      </w:r>
      <w:r w:rsidRPr="005E24A1">
        <w:rPr>
          <w:rFonts w:asciiTheme="minorHAnsi" w:eastAsiaTheme="minorHAnsi" w:hAnsiTheme="minorHAnsi" w:hint="eastAsia"/>
          <w:color w:val="000000" w:themeColor="text1"/>
          <w:sz w:val="24"/>
          <w:szCs w:val="24"/>
        </w:rPr>
        <w:t xml:space="preserve"> 정지하는 경우에는 휴대폰 메세지 또는 전화로 이용 정지 예정사실을 회원에게 미리 알려드립니다(카드사가 과실 없이 회원의 휴대폰 번호를 알지 못하거나, 통신사의 사정 등에 따라 휴대폰 메세지</w:t>
      </w:r>
      <w:r w:rsidR="005D2A00" w:rsidRPr="005E24A1">
        <w:rPr>
          <w:rFonts w:asciiTheme="minorHAnsi" w:eastAsiaTheme="minorHAnsi" w:hAnsiTheme="minorHAnsi" w:hint="eastAsia"/>
          <w:color w:val="000000" w:themeColor="text1"/>
          <w:sz w:val="24"/>
          <w:szCs w:val="24"/>
        </w:rPr>
        <w:t>가</w:t>
      </w:r>
      <w:r w:rsidR="002E11D5" w:rsidRPr="005E24A1">
        <w:rPr>
          <w:rFonts w:asciiTheme="minorHAnsi" w:eastAsiaTheme="minorHAnsi" w:hAnsiTheme="minorHAnsi"/>
          <w:color w:val="000000" w:themeColor="text1"/>
          <w:sz w:val="24"/>
          <w:szCs w:val="24"/>
        </w:rPr>
        <w:t xml:space="preserve"> </w:t>
      </w:r>
      <w:r w:rsidRPr="005E24A1">
        <w:rPr>
          <w:rFonts w:asciiTheme="minorHAnsi" w:eastAsiaTheme="minorHAnsi" w:hAnsiTheme="minorHAnsi" w:hint="eastAsia"/>
          <w:color w:val="000000" w:themeColor="text1"/>
          <w:sz w:val="24"/>
          <w:szCs w:val="24"/>
        </w:rPr>
        <w:t>전송되지 않을 경우에는 이용 정지 당일에 전자우편(E-MAIL)으로 통지하거나 서면으로 발송). 다만, 제6호의 경우에는 사전 고지 없이 카드이용이 정지될 수</w:t>
      </w:r>
      <w:r w:rsidR="002E11D5" w:rsidRPr="005E24A1">
        <w:rPr>
          <w:rFonts w:asciiTheme="minorHAnsi" w:eastAsiaTheme="minorHAnsi" w:hAnsiTheme="minorHAnsi" w:hint="eastAsia"/>
          <w:color w:val="000000" w:themeColor="text1"/>
          <w:sz w:val="24"/>
          <w:szCs w:val="24"/>
        </w:rPr>
        <w:t xml:space="preserve"> </w:t>
      </w:r>
      <w:r w:rsidRPr="005E24A1">
        <w:rPr>
          <w:rFonts w:asciiTheme="minorHAnsi" w:eastAsiaTheme="minorHAnsi" w:hAnsiTheme="minorHAnsi" w:hint="eastAsia"/>
          <w:color w:val="000000" w:themeColor="text1"/>
          <w:sz w:val="24"/>
          <w:szCs w:val="24"/>
        </w:rPr>
        <w:t>있습니다(사유 발생 당일 고지).</w:t>
      </w:r>
    </w:p>
    <w:p w14:paraId="5AE38654" w14:textId="77777777" w:rsidR="00781A80" w:rsidRPr="005E24A1"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1. 회원으로 가입 시 약정 서류에 필수 기재사항 및 카드발급 자격 관련 정보 등 중요</w:t>
      </w:r>
    </w:p>
    <w:p w14:paraId="65A535E1" w14:textId="218DE357" w:rsidR="00781A80" w:rsidRPr="005E24A1"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기재사항을 </w:t>
      </w:r>
      <w:r w:rsidR="00397B1C" w:rsidRPr="00397B1C">
        <w:rPr>
          <w:rFonts w:asciiTheme="minorHAnsi" w:eastAsiaTheme="minorHAnsi" w:hAnsiTheme="minorHAnsi" w:hint="eastAsia"/>
          <w:color w:val="000000" w:themeColor="text1"/>
          <w:sz w:val="24"/>
          <w:szCs w:val="24"/>
          <w:u w:val="single"/>
        </w:rPr>
        <w:t>거짓으</w:t>
      </w:r>
      <w:r w:rsidRPr="00397B1C">
        <w:rPr>
          <w:rFonts w:asciiTheme="minorHAnsi" w:eastAsiaTheme="minorHAnsi" w:hAnsiTheme="minorHAnsi" w:hint="eastAsia"/>
          <w:color w:val="000000" w:themeColor="text1"/>
          <w:sz w:val="24"/>
          <w:szCs w:val="24"/>
          <w:u w:val="single"/>
        </w:rPr>
        <w:t>로</w:t>
      </w:r>
      <w:r w:rsidRPr="005E24A1">
        <w:rPr>
          <w:rFonts w:asciiTheme="minorHAnsi" w:eastAsiaTheme="minorHAnsi" w:hAnsiTheme="minorHAnsi" w:hint="eastAsia"/>
          <w:color w:val="000000" w:themeColor="text1"/>
          <w:sz w:val="24"/>
          <w:szCs w:val="24"/>
        </w:rPr>
        <w:t xml:space="preserve"> 작성하여 회원의 신용상태가 현저히 악화되었거나, 계약을 지속하기</w:t>
      </w:r>
    </w:p>
    <w:p w14:paraId="0E10F220" w14:textId="77777777" w:rsidR="00781A80" w:rsidRPr="005E24A1"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어려운 경우</w:t>
      </w:r>
    </w:p>
    <w:p w14:paraId="3B2572FE" w14:textId="77777777" w:rsidR="00781A80" w:rsidRPr="005E24A1"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2. 다른 채무로 인하여 (가)압류, 가처분, 경매, 기타 강제 집행을 당한 경우 </w:t>
      </w:r>
    </w:p>
    <w:p w14:paraId="26B94B0C" w14:textId="77777777" w:rsidR="00781A80" w:rsidRPr="005E24A1"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3. 카드이용대금, 타 금융기관에 대한 채무를 연체한 경우</w:t>
      </w:r>
    </w:p>
    <w:p w14:paraId="2D80DDDB" w14:textId="77777777" w:rsidR="00781A80" w:rsidRPr="005E24A1"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4. 다른 금융기관에서의 연체, 파산 및 개인회생 신청, 기타 사유로 회원의 신용상태가</w:t>
      </w:r>
    </w:p>
    <w:p w14:paraId="43CBF3E0" w14:textId="77777777" w:rsidR="00781A80" w:rsidRPr="005E24A1"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현저히 악화된 경우</w:t>
      </w:r>
    </w:p>
    <w:p w14:paraId="02579FA3" w14:textId="77777777" w:rsidR="00781A80" w:rsidRPr="005E24A1"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5. 미성년자인 회원의 법정 대리인이 카드사에 거래정지를 요청한 경우</w:t>
      </w:r>
    </w:p>
    <w:p w14:paraId="7693D9B9" w14:textId="77777777" w:rsidR="00781A80" w:rsidRPr="005E24A1"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6. 카드에 의한 거래가 부정사용 또는 비정상거래로 판단되는 상당한 이유가 있는</w:t>
      </w:r>
    </w:p>
    <w:p w14:paraId="2114802D" w14:textId="77777777" w:rsidR="00781A80" w:rsidRPr="005E24A1"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경우</w:t>
      </w:r>
    </w:p>
    <w:p w14:paraId="2A861365" w14:textId="77777777" w:rsidR="00781A80" w:rsidRPr="005E24A1"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7. 이민, 구속, 사망 등으로 회원의 채무 변제가 불가능하거나 현저히 곤란하다고</w:t>
      </w:r>
    </w:p>
    <w:p w14:paraId="74A2C362" w14:textId="77777777" w:rsidR="00781A80" w:rsidRPr="005E24A1"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판단되는 경우</w:t>
      </w:r>
    </w:p>
    <w:p w14:paraId="13A677A2" w14:textId="77777777" w:rsidR="00397B1C" w:rsidRDefault="00781A80" w:rsidP="00397B1C">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8. </w:t>
      </w:r>
      <w:r w:rsidR="00397B1C" w:rsidRPr="00397B1C">
        <w:rPr>
          <w:rFonts w:asciiTheme="minorHAnsi" w:eastAsiaTheme="minorHAnsi" w:hAnsiTheme="minorHAnsi" w:hint="eastAsia"/>
          <w:color w:val="000000" w:themeColor="text1"/>
          <w:sz w:val="24"/>
          <w:szCs w:val="24"/>
        </w:rPr>
        <w:t>회원의</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고의</w:t>
      </w:r>
      <w:r w:rsidR="00397B1C" w:rsidRPr="00397B1C">
        <w:rPr>
          <w:rFonts w:asciiTheme="minorHAnsi" w:eastAsiaTheme="minorHAnsi" w:hAnsiTheme="minorHAnsi"/>
          <w:color w:val="000000" w:themeColor="text1"/>
          <w:sz w:val="24"/>
          <w:szCs w:val="24"/>
        </w:rPr>
        <w:t>·</w:t>
      </w:r>
      <w:r w:rsidR="00397B1C" w:rsidRPr="00397B1C">
        <w:rPr>
          <w:rFonts w:asciiTheme="minorHAnsi" w:eastAsiaTheme="minorHAnsi" w:hAnsiTheme="minorHAnsi" w:hint="eastAsia"/>
          <w:color w:val="000000" w:themeColor="text1"/>
          <w:sz w:val="24"/>
          <w:szCs w:val="24"/>
        </w:rPr>
        <w:t>중과실로</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여신전문금융업법</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등</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관계법령을</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위반하거나</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이</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약관에</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u w:val="single"/>
        </w:rPr>
        <w:t>규정된</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회원의</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의무를</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위반하여</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계약의</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u w:val="single"/>
        </w:rPr>
        <w:t>목적을</w:t>
      </w:r>
      <w:r w:rsidR="00397B1C" w:rsidRPr="00397B1C">
        <w:rPr>
          <w:rFonts w:asciiTheme="minorHAnsi" w:eastAsiaTheme="minorHAnsi" w:hAnsiTheme="minorHAnsi"/>
          <w:color w:val="000000" w:themeColor="text1"/>
          <w:sz w:val="24"/>
          <w:szCs w:val="24"/>
          <w:u w:val="single"/>
        </w:rPr>
        <w:t xml:space="preserve"> </w:t>
      </w:r>
      <w:r w:rsidR="00397B1C" w:rsidRPr="00397B1C">
        <w:rPr>
          <w:rFonts w:asciiTheme="minorHAnsi" w:eastAsiaTheme="minorHAnsi" w:hAnsiTheme="minorHAnsi" w:hint="eastAsia"/>
          <w:color w:val="000000" w:themeColor="text1"/>
          <w:sz w:val="24"/>
          <w:szCs w:val="24"/>
          <w:u w:val="single"/>
        </w:rPr>
        <w:t>달성하기</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어려운</w:t>
      </w:r>
      <w:r w:rsidR="00397B1C" w:rsidRPr="00397B1C">
        <w:rPr>
          <w:rFonts w:asciiTheme="minorHAnsi" w:eastAsiaTheme="minorHAnsi" w:hAnsiTheme="minorHAnsi"/>
          <w:color w:val="000000" w:themeColor="text1"/>
          <w:sz w:val="24"/>
          <w:szCs w:val="24"/>
        </w:rPr>
        <w:t xml:space="preserve"> </w:t>
      </w:r>
      <w:r w:rsidR="00397B1C" w:rsidRPr="00397B1C">
        <w:rPr>
          <w:rFonts w:asciiTheme="minorHAnsi" w:eastAsiaTheme="minorHAnsi" w:hAnsiTheme="minorHAnsi" w:hint="eastAsia"/>
          <w:color w:val="000000" w:themeColor="text1"/>
          <w:sz w:val="24"/>
          <w:szCs w:val="24"/>
        </w:rPr>
        <w:t xml:space="preserve">경우 </w:t>
      </w:r>
    </w:p>
    <w:p w14:paraId="41566624" w14:textId="44232746" w:rsidR="00781A80" w:rsidRPr="005E24A1" w:rsidRDefault="00781A80" w:rsidP="00397B1C">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② 카드사 또는 회원이 이용한 업체의 전산망이 외부로부터 해킹 등을 당하여 회원</w:t>
      </w:r>
    </w:p>
    <w:p w14:paraId="2A994952"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에게 피해가 발생될 우려가 있는 경우 회원의 카드이용을 정지할 수 있습니다. </w:t>
      </w:r>
    </w:p>
    <w:p w14:paraId="559EAB40"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③ 회원은 카드사에 대하여 카드사용의 일시정지를 요청할 수 있으며 카드사는 회원이</w:t>
      </w:r>
    </w:p>
    <w:p w14:paraId="431C95A2"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서면, 전화, 인터넷 홈페이지 등을 통하여 카드사용의 일시정지를 할 수 있도록 합니다. 카드사는 회원의 요청에 따라 카드 사용이 정지된 이후 해외에서 카드사의 승인 없이</w:t>
      </w:r>
    </w:p>
    <w:p w14:paraId="3AA54A75"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전표가 매입되는 거래(이하 “해외 무승인매입”이라 한다)가 발생한 경우 매출전표가 </w:t>
      </w:r>
    </w:p>
    <w:p w14:paraId="722645D7" w14:textId="6863E797" w:rsidR="00781A80" w:rsidRPr="005E24A1" w:rsidRDefault="00781A80" w:rsidP="00C31A6D">
      <w:pPr>
        <w:pStyle w:val="a5"/>
        <w:spacing w:line="240" w:lineRule="auto"/>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매입된 </w:t>
      </w:r>
      <w:r w:rsidRPr="00CC007A">
        <w:rPr>
          <w:rFonts w:asciiTheme="minorHAnsi" w:eastAsiaTheme="minorHAnsi" w:hAnsiTheme="minorHAnsi" w:hint="eastAsia"/>
          <w:color w:val="000000" w:themeColor="text1"/>
          <w:sz w:val="24"/>
          <w:szCs w:val="24"/>
          <w:u w:val="single"/>
        </w:rPr>
        <w:t>날부터</w:t>
      </w:r>
      <w:r w:rsidRPr="005E24A1">
        <w:rPr>
          <w:rFonts w:asciiTheme="minorHAnsi" w:eastAsiaTheme="minorHAnsi" w:hAnsiTheme="minorHAnsi" w:hint="eastAsia"/>
          <w:color w:val="000000" w:themeColor="text1"/>
          <w:sz w:val="24"/>
          <w:szCs w:val="24"/>
        </w:rPr>
        <w:t xml:space="preserve"> 3영업일 이내에 회원에게 </w:t>
      </w:r>
      <w:r w:rsidR="00C31A6D" w:rsidRPr="005E24A1">
        <w:rPr>
          <w:rFonts w:asciiTheme="minorHAnsi" w:eastAsiaTheme="minorHAnsi" w:hAnsiTheme="minorHAnsi" w:hint="eastAsia"/>
          <w:color w:val="000000" w:themeColor="text1"/>
          <w:sz w:val="24"/>
          <w:szCs w:val="24"/>
        </w:rPr>
        <w:t xml:space="preserve">서면, 전화, 전자우편(E-MAIL), 휴대폰 메시지, 팩스(FAX) 중 1가지 이상의 </w:t>
      </w:r>
      <w:r w:rsidRPr="005E24A1">
        <w:rPr>
          <w:rFonts w:asciiTheme="minorHAnsi" w:eastAsiaTheme="minorHAnsi" w:hAnsiTheme="minorHAnsi" w:hint="eastAsia"/>
          <w:color w:val="000000" w:themeColor="text1"/>
          <w:sz w:val="24"/>
          <w:szCs w:val="24"/>
        </w:rPr>
        <w:t xml:space="preserve">방법으로 해외 무승인매입에 따른 카드이용대금 청구예정 </w:t>
      </w:r>
    </w:p>
    <w:p w14:paraId="4152330E" w14:textId="77777777" w:rsidR="00781A80" w:rsidRPr="005E24A1" w:rsidRDefault="00781A80" w:rsidP="005E24A1">
      <w:pPr>
        <w:pStyle w:val="MS"/>
        <w:spacing w:line="240" w:lineRule="auto"/>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사실을 안내하여 드립니다.</w:t>
      </w:r>
    </w:p>
    <w:p w14:paraId="097D73EF" w14:textId="77777777" w:rsidR="00947826" w:rsidRPr="005E24A1" w:rsidRDefault="00781A80" w:rsidP="00947826">
      <w:pPr>
        <w:pStyle w:val="a5"/>
        <w:numPr>
          <w:ilvl w:val="0"/>
          <w:numId w:val="15"/>
        </w:numPr>
        <w:spacing w:line="320" w:lineRule="atLeast"/>
        <w:ind w:left="426"/>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카드사는 회원의 카드이용 정지 상태가 해소되는 경우 사유 발생 당일에 </w:t>
      </w:r>
      <w:r w:rsidR="00EF36C3" w:rsidRPr="005E24A1">
        <w:rPr>
          <w:rFonts w:asciiTheme="minorHAnsi" w:eastAsiaTheme="minorHAnsi" w:hAnsiTheme="minorHAnsi" w:hint="eastAsia"/>
          <w:color w:val="000000" w:themeColor="text1"/>
          <w:sz w:val="24"/>
          <w:szCs w:val="24"/>
        </w:rPr>
        <w:t>서면, 전화,</w:t>
      </w:r>
    </w:p>
    <w:p w14:paraId="2CD5551E" w14:textId="77777777" w:rsidR="00781A80" w:rsidRPr="005E24A1" w:rsidRDefault="00EF36C3" w:rsidP="00947826">
      <w:pPr>
        <w:pStyle w:val="a5"/>
        <w:spacing w:line="320" w:lineRule="atLeast"/>
        <w:ind w:left="66"/>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전자우편(E-MAIL), 휴대폰 메시지, 팩스(FAX) 중 1가지 이상의 방법으로 </w:t>
      </w:r>
      <w:r w:rsidR="00781A80" w:rsidRPr="005E24A1">
        <w:rPr>
          <w:rFonts w:asciiTheme="minorHAnsi" w:eastAsiaTheme="minorHAnsi" w:hAnsiTheme="minorHAnsi" w:hint="eastAsia"/>
          <w:color w:val="000000" w:themeColor="text1"/>
          <w:sz w:val="24"/>
          <w:szCs w:val="24"/>
        </w:rPr>
        <w:t xml:space="preserve">회원에게 </w:t>
      </w:r>
      <w:r w:rsidR="00947826" w:rsidRPr="005E24A1">
        <w:rPr>
          <w:rFonts w:asciiTheme="minorHAnsi" w:eastAsiaTheme="minorHAnsi" w:hAnsiTheme="minorHAnsi" w:hint="eastAsia"/>
          <w:color w:val="000000" w:themeColor="text1"/>
          <w:sz w:val="24"/>
          <w:szCs w:val="24"/>
        </w:rPr>
        <w:t>알려</w:t>
      </w:r>
      <w:r w:rsidRPr="005E24A1">
        <w:rPr>
          <w:rFonts w:asciiTheme="minorHAnsi" w:eastAsiaTheme="minorHAnsi" w:hAnsiTheme="minorHAnsi"/>
          <w:color w:val="000000" w:themeColor="text1"/>
          <w:sz w:val="24"/>
          <w:szCs w:val="24"/>
        </w:rPr>
        <w:br/>
      </w:r>
      <w:r w:rsidR="00781A80" w:rsidRPr="005E24A1">
        <w:rPr>
          <w:rFonts w:asciiTheme="minorHAnsi" w:eastAsiaTheme="minorHAnsi" w:hAnsiTheme="minorHAnsi" w:hint="eastAsia"/>
          <w:color w:val="000000" w:themeColor="text1"/>
          <w:sz w:val="24"/>
          <w:szCs w:val="24"/>
        </w:rPr>
        <w:t>드립니다.</w:t>
      </w:r>
    </w:p>
    <w:p w14:paraId="0F2F29B5" w14:textId="447DA0BD" w:rsidR="00781A80" w:rsidRDefault="00781A80" w:rsidP="00781A80">
      <w:pPr>
        <w:pStyle w:val="MS"/>
        <w:spacing w:line="320" w:lineRule="atLeast"/>
        <w:rPr>
          <w:rFonts w:asciiTheme="minorHAnsi" w:eastAsiaTheme="minorHAnsi" w:hAnsiTheme="minorHAnsi"/>
          <w:color w:val="000000" w:themeColor="text1"/>
          <w:sz w:val="24"/>
          <w:szCs w:val="24"/>
        </w:rPr>
      </w:pPr>
    </w:p>
    <w:p w14:paraId="228C54AB" w14:textId="7C98EE12" w:rsidR="00722342" w:rsidRDefault="00722342" w:rsidP="00781A80">
      <w:pPr>
        <w:pStyle w:val="MS"/>
        <w:spacing w:line="320" w:lineRule="atLeast"/>
        <w:rPr>
          <w:rFonts w:asciiTheme="minorHAnsi" w:eastAsiaTheme="minorHAnsi" w:hAnsiTheme="minorHAnsi"/>
          <w:color w:val="000000" w:themeColor="text1"/>
          <w:sz w:val="24"/>
          <w:szCs w:val="24"/>
        </w:rPr>
      </w:pPr>
    </w:p>
    <w:p w14:paraId="11F23376" w14:textId="77777777" w:rsidR="00722342" w:rsidRDefault="00722342" w:rsidP="00781A80">
      <w:pPr>
        <w:pStyle w:val="MS"/>
        <w:spacing w:line="320" w:lineRule="atLeast"/>
        <w:rPr>
          <w:rFonts w:asciiTheme="minorHAnsi" w:eastAsiaTheme="minorHAnsi" w:hAnsiTheme="minorHAnsi"/>
          <w:color w:val="000000" w:themeColor="text1"/>
          <w:sz w:val="24"/>
          <w:szCs w:val="24"/>
        </w:rPr>
      </w:pPr>
    </w:p>
    <w:p w14:paraId="1F5FB503"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lastRenderedPageBreak/>
        <w:t>제7조의2(카드의 한도감액)</w:t>
      </w:r>
    </w:p>
    <w:p w14:paraId="35AFE6AB"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카드사는 회원이 다음 각 호에 해당하는 경우 회원의 이용한도를 감액할 수 있으며, </w:t>
      </w:r>
    </w:p>
    <w:p w14:paraId="3830F8E6"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이 경우 휴대폰 메세지 또는 전화로 한도감액 예정사실을 회원에게 미리</w:t>
      </w:r>
    </w:p>
    <w:p w14:paraId="49C97409"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알려드립니다(카드사가 과실없이 회원의 휴대폰 번호를 알지 못하거나, 통신사의 사정</w:t>
      </w:r>
    </w:p>
    <w:p w14:paraId="50754700"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등에 따라 휴대폰 메세지가 전송되지 않을 경우에는 한도감액 당일에 </w:t>
      </w:r>
    </w:p>
    <w:p w14:paraId="3E319AA6"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전자우편(E-MAIL)으로 통지하거나 서면으로 발송). 다만, 제5호의 경우에는 사전 고지</w:t>
      </w:r>
    </w:p>
    <w:p w14:paraId="1006AF5E"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없이 이용한도가 감액될 수 있습니다(사유 발생 당일 고지).</w:t>
      </w:r>
    </w:p>
    <w:p w14:paraId="6B82738D"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1. 회원으로 가입 시 약정 서류에 필수 기재사항 및 카드발급 자격 관련 정보 등 중요</w:t>
      </w:r>
    </w:p>
    <w:p w14:paraId="0697D03A"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기재사항을 허위로 작성한 경우</w:t>
      </w:r>
    </w:p>
    <w:p w14:paraId="091BF90C"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2. 다른 채무로 인하여 (가)압류, 가처분, 경매, 기타 강제집행을 당한 경우</w:t>
      </w:r>
    </w:p>
    <w:p w14:paraId="112DE8C6"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3. 카드이용대금 또는 다른 금융 기관에 대한 채무를 연체한 경우</w:t>
      </w:r>
    </w:p>
    <w:p w14:paraId="2947BC3D"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4. 다른 금융기관에서의 연체, 파산 및 개인회생 신청, 기타 사유로 회원의 신용상태가</w:t>
      </w:r>
    </w:p>
    <w:p w14:paraId="400D2E80"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현저히 악화된 경우</w:t>
      </w:r>
    </w:p>
    <w:p w14:paraId="54BDC322"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5. 카드에 의한 거래가 부정사용 또는 비정상거래로 판단되는 상당한 이유가 있는 경우</w:t>
      </w:r>
    </w:p>
    <w:p w14:paraId="0EF3D901"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6. 구속 등으로 회원의 채무변제가 불가능하거나 현저히 곤란하다고 판단되는 경우</w:t>
      </w:r>
    </w:p>
    <w:p w14:paraId="3BD8B32F"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p>
    <w:p w14:paraId="035EF848"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t>제7조의3(카드의 해지)</w:t>
      </w:r>
    </w:p>
    <w:p w14:paraId="6D678C57"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① 카드사는 회원이 다음 각호에 해당하는 경우, 10영업일 전에 카드이용계약이 </w:t>
      </w:r>
    </w:p>
    <w:p w14:paraId="387FC990"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해지될 수 있음을 알려드리며, 10영업일이 경과할 경우 카드이용계약을 해지할 수 </w:t>
      </w:r>
    </w:p>
    <w:p w14:paraId="196458C8"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있습니다.</w:t>
      </w:r>
    </w:p>
    <w:p w14:paraId="39AE9E5D"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다만, 제3호의 경우 카드사는 별도의 안내없이 카드이용계약을 해지할 수 있습니다.</w:t>
      </w:r>
    </w:p>
    <w:p w14:paraId="7AFE27FA"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1. 회원으로 가입 시 약정 서류에 필수 기재사항 및 카드발급 자격 관련 정보 등 중요 </w:t>
      </w:r>
    </w:p>
    <w:p w14:paraId="0350ABFE"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기재사항을 허위로 작성하여 회원의 신용상태가 현저히 악화되었거나, 계약을 지속하기</w:t>
      </w:r>
    </w:p>
    <w:p w14:paraId="48E2E0A7"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어려운 경우</w:t>
      </w:r>
    </w:p>
    <w:p w14:paraId="42D1350C"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2. 파산, 개인회생 신청 등의 사유로 회원의 신용상태가 현저히 악화된 경우</w:t>
      </w:r>
    </w:p>
    <w:p w14:paraId="6EECD7B0"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3. 이민, 사망으로 회원의 채무 변제가 불가능하거나 현저히 곤란하다고 판단되는 경우</w:t>
      </w:r>
    </w:p>
    <w:p w14:paraId="0F1B5BF9"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4. 회원의 고의·중과실로 여신전문금융업법 등 관계법령을 위반하거나 이 약관에 </w:t>
      </w:r>
    </w:p>
    <w:p w14:paraId="27A41BA0" w14:textId="77777777" w:rsidR="00781A80" w:rsidRPr="005E24A1" w:rsidRDefault="00781A80" w:rsidP="0072234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기재된 회원의 의무를 위반하여 계약의 목적 달성이 현저히 어려운 경우</w:t>
      </w:r>
    </w:p>
    <w:p w14:paraId="5DC49D7E" w14:textId="77777777" w:rsidR="00781A80" w:rsidRPr="005E24A1" w:rsidRDefault="00781A80" w:rsidP="00EF36C3">
      <w:pPr>
        <w:pStyle w:val="MS"/>
        <w:numPr>
          <w:ilvl w:val="0"/>
          <w:numId w:val="4"/>
        </w:numPr>
        <w:spacing w:line="240" w:lineRule="auto"/>
        <w:ind w:left="284"/>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회원은 카드사에 대하여 카드사용의 해지를 요청할 수 있으며 카드사는 회원이 </w:t>
      </w:r>
    </w:p>
    <w:p w14:paraId="5ADAD8D7" w14:textId="77777777" w:rsidR="00781A80" w:rsidRPr="005E24A1" w:rsidRDefault="00781A80" w:rsidP="00442FE3">
      <w:pPr>
        <w:pStyle w:val="a9"/>
        <w:wordWrap/>
        <w:spacing w:line="240" w:lineRule="auto"/>
        <w:ind w:left="0" w:firstLine="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서면, 전화, 인터넷 홈페이지 등을 통하여 카드사용의 해지요청을 할 수 있도록 합니다. 카드사는 회원의 요청에 따라 카드사용이 해지된 이후 해외 무승인매입이 발생한 경우 매출전표가 매입된 날로부터 3영업일 이내에 회원에게 </w:t>
      </w:r>
      <w:r w:rsidR="00EF36C3" w:rsidRPr="005E24A1">
        <w:rPr>
          <w:rFonts w:asciiTheme="minorHAnsi" w:eastAsiaTheme="minorHAnsi" w:hAnsiTheme="minorHAnsi" w:hint="eastAsia"/>
          <w:color w:val="000000" w:themeColor="text1"/>
          <w:sz w:val="24"/>
          <w:szCs w:val="24"/>
        </w:rPr>
        <w:t>서면, 전화, 전자우편(E-MAIL), 휴대폰 메시지, 팩스(FAX) 중 1가지 이상의</w:t>
      </w:r>
      <w:r w:rsidR="00EF36C3" w:rsidRPr="005E24A1">
        <w:rPr>
          <w:rFonts w:asciiTheme="minorHAnsi" w:eastAsiaTheme="minorHAnsi" w:hAnsiTheme="minorHAnsi"/>
          <w:color w:val="000000" w:themeColor="text1"/>
          <w:sz w:val="24"/>
          <w:szCs w:val="24"/>
        </w:rPr>
        <w:t xml:space="preserve"> </w:t>
      </w:r>
      <w:r w:rsidR="00EF36C3" w:rsidRPr="005E24A1">
        <w:rPr>
          <w:rFonts w:asciiTheme="minorHAnsi" w:eastAsiaTheme="minorHAnsi" w:hAnsiTheme="minorHAnsi" w:hint="eastAsia"/>
          <w:color w:val="000000" w:themeColor="text1"/>
          <w:sz w:val="24"/>
          <w:szCs w:val="24"/>
        </w:rPr>
        <w:t>방</w:t>
      </w:r>
      <w:r w:rsidRPr="005E24A1">
        <w:rPr>
          <w:rFonts w:asciiTheme="minorHAnsi" w:eastAsiaTheme="minorHAnsi" w:hAnsiTheme="minorHAnsi" w:hint="eastAsia"/>
          <w:color w:val="000000" w:themeColor="text1"/>
          <w:sz w:val="24"/>
          <w:szCs w:val="24"/>
        </w:rPr>
        <w:t>법으로 해외 무승인매입에 따른</w:t>
      </w:r>
      <w:r w:rsidR="00EF36C3" w:rsidRPr="005E24A1">
        <w:rPr>
          <w:rFonts w:asciiTheme="minorHAnsi" w:eastAsiaTheme="minorHAnsi" w:hAnsiTheme="minorHAnsi" w:hint="eastAsia"/>
          <w:color w:val="000000" w:themeColor="text1"/>
          <w:sz w:val="24"/>
          <w:szCs w:val="24"/>
        </w:rPr>
        <w:t xml:space="preserve"> 카드이용</w:t>
      </w:r>
      <w:r w:rsidR="00442FE3">
        <w:rPr>
          <w:rFonts w:asciiTheme="minorHAnsi" w:eastAsiaTheme="minorHAnsi" w:hAnsiTheme="minorHAnsi" w:hint="eastAsia"/>
          <w:color w:val="000000" w:themeColor="text1"/>
          <w:sz w:val="24"/>
          <w:szCs w:val="24"/>
        </w:rPr>
        <w:t>대금</w:t>
      </w:r>
      <w:r w:rsidR="00EF36C3" w:rsidRPr="005E24A1">
        <w:rPr>
          <w:rFonts w:asciiTheme="minorHAnsi" w:eastAsiaTheme="minorHAnsi" w:hAnsiTheme="minorHAnsi"/>
          <w:color w:val="000000" w:themeColor="text1"/>
          <w:sz w:val="24"/>
          <w:szCs w:val="24"/>
        </w:rPr>
        <w:br/>
      </w:r>
      <w:r w:rsidRPr="005E24A1">
        <w:rPr>
          <w:rFonts w:asciiTheme="minorHAnsi" w:eastAsiaTheme="minorHAnsi" w:hAnsiTheme="minorHAnsi" w:hint="eastAsia"/>
          <w:color w:val="000000" w:themeColor="text1"/>
          <w:sz w:val="24"/>
          <w:szCs w:val="24"/>
        </w:rPr>
        <w:t>청구</w:t>
      </w:r>
      <w:r w:rsidR="00EF36C3" w:rsidRPr="005E24A1">
        <w:rPr>
          <w:rFonts w:asciiTheme="minorHAnsi" w:eastAsiaTheme="minorHAnsi" w:hAnsiTheme="minorHAnsi" w:hint="eastAsia"/>
          <w:color w:val="000000" w:themeColor="text1"/>
          <w:sz w:val="24"/>
          <w:szCs w:val="24"/>
        </w:rPr>
        <w:t xml:space="preserve"> </w:t>
      </w:r>
      <w:r w:rsidRPr="005E24A1">
        <w:rPr>
          <w:rFonts w:asciiTheme="minorHAnsi" w:eastAsiaTheme="minorHAnsi" w:hAnsiTheme="minorHAnsi" w:hint="eastAsia"/>
          <w:color w:val="000000" w:themeColor="text1"/>
          <w:sz w:val="24"/>
          <w:szCs w:val="24"/>
        </w:rPr>
        <w:t xml:space="preserve">예정 사실을 안내하여 드립니다. </w:t>
      </w:r>
    </w:p>
    <w:p w14:paraId="18BDA9CB" w14:textId="5880139F" w:rsidR="00781A80" w:rsidRPr="0070028A" w:rsidRDefault="00781A80" w:rsidP="007727B2">
      <w:pPr>
        <w:pStyle w:val="MS"/>
        <w:numPr>
          <w:ilvl w:val="0"/>
          <w:numId w:val="4"/>
        </w:numPr>
        <w:spacing w:line="320" w:lineRule="atLeast"/>
        <w:ind w:left="284"/>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제1항 </w:t>
      </w:r>
      <w:r w:rsidR="00722342" w:rsidRPr="00722342">
        <w:rPr>
          <w:rFonts w:asciiTheme="minorHAnsi" w:eastAsiaTheme="minorHAnsi" w:hAnsiTheme="minorHAnsi" w:hint="eastAsia"/>
          <w:color w:val="auto"/>
          <w:sz w:val="24"/>
          <w:szCs w:val="24"/>
          <w:u w:val="single"/>
        </w:rPr>
        <w:t>또는</w:t>
      </w:r>
      <w:r w:rsidRPr="0070028A">
        <w:rPr>
          <w:rFonts w:asciiTheme="minorHAnsi" w:eastAsiaTheme="minorHAnsi" w:hAnsiTheme="minorHAnsi" w:hint="eastAsia"/>
          <w:color w:val="auto"/>
          <w:sz w:val="24"/>
          <w:szCs w:val="24"/>
        </w:rPr>
        <w:t xml:space="preserve"> 제2항의 사유로 카드이용계약이 해지된 경우에는 회원은 즉시 카드를</w:t>
      </w:r>
    </w:p>
    <w:p w14:paraId="3F27839F" w14:textId="09CEE035" w:rsidR="00781A80" w:rsidRPr="005E24A1" w:rsidRDefault="007727B2" w:rsidP="00781A80">
      <w:pPr>
        <w:pStyle w:val="MS"/>
        <w:spacing w:line="320" w:lineRule="atLeast"/>
        <w:rPr>
          <w:rFonts w:asciiTheme="minorHAnsi" w:eastAsiaTheme="minorHAnsi" w:hAnsiTheme="minorHAnsi"/>
          <w:color w:val="000000" w:themeColor="text1"/>
          <w:sz w:val="24"/>
          <w:szCs w:val="24"/>
        </w:rPr>
      </w:pPr>
      <w:r w:rsidRPr="0070028A">
        <w:rPr>
          <w:rFonts w:asciiTheme="minorHAnsi" w:eastAsiaTheme="minorHAnsi" w:hAnsiTheme="minorHAnsi" w:hint="eastAsia"/>
          <w:color w:val="auto"/>
          <w:sz w:val="24"/>
          <w:szCs w:val="24"/>
        </w:rPr>
        <w:t>폐기하고</w:t>
      </w:r>
      <w:r w:rsidR="00781A80" w:rsidRPr="0070028A">
        <w:rPr>
          <w:rFonts w:asciiTheme="minorHAnsi" w:eastAsiaTheme="minorHAnsi" w:hAnsiTheme="minorHAnsi" w:hint="eastAsia"/>
          <w:color w:val="auto"/>
          <w:sz w:val="24"/>
          <w:szCs w:val="24"/>
        </w:rPr>
        <w:t xml:space="preserve">, 카드사는 그날까지의 </w:t>
      </w:r>
      <w:r w:rsidR="00781A80" w:rsidRPr="005E24A1">
        <w:rPr>
          <w:rFonts w:asciiTheme="minorHAnsi" w:eastAsiaTheme="minorHAnsi" w:hAnsiTheme="minorHAnsi" w:hint="eastAsia"/>
          <w:color w:val="000000" w:themeColor="text1"/>
          <w:sz w:val="24"/>
          <w:szCs w:val="24"/>
        </w:rPr>
        <w:t xml:space="preserve">채무 전액 변제를 요구할 수 있습니다. </w:t>
      </w:r>
    </w:p>
    <w:p w14:paraId="69CD2380" w14:textId="77777777" w:rsidR="00781A80" w:rsidRPr="005E24A1" w:rsidRDefault="00781A80" w:rsidP="00442FE3">
      <w:pPr>
        <w:pStyle w:val="a5"/>
        <w:ind w:left="240" w:hanging="240"/>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lastRenderedPageBreak/>
        <w:t xml:space="preserve">제7조의 4 </w:t>
      </w:r>
      <w:r w:rsidR="00EF36C3" w:rsidRPr="005E24A1">
        <w:rPr>
          <w:rFonts w:asciiTheme="minorHAnsi" w:eastAsiaTheme="minorHAnsi" w:hAnsiTheme="minorHAnsi" w:hint="eastAsia"/>
          <w:b/>
          <w:color w:val="000000" w:themeColor="text1"/>
          <w:sz w:val="24"/>
          <w:szCs w:val="24"/>
        </w:rPr>
        <w:t>(휴면카드 연회비 반환 및 해지)</w:t>
      </w:r>
    </w:p>
    <w:p w14:paraId="6E972298" w14:textId="7E4F3AB2" w:rsidR="00781A80" w:rsidRPr="001A187B" w:rsidRDefault="001A187B" w:rsidP="001A187B">
      <w:pPr>
        <w:pStyle w:val="MS"/>
        <w:spacing w:line="240" w:lineRule="auto"/>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①</w:t>
      </w:r>
      <w:r>
        <w:rPr>
          <w:rFonts w:asciiTheme="minorHAnsi" w:eastAsiaTheme="minorHAnsi" w:hAnsiTheme="minorHAnsi" w:hint="eastAsia"/>
          <w:color w:val="000000" w:themeColor="text1"/>
          <w:sz w:val="24"/>
          <w:szCs w:val="24"/>
        </w:rPr>
        <w:t xml:space="preserve"> </w:t>
      </w:r>
      <w:r w:rsidR="00781A80" w:rsidRPr="001A187B">
        <w:rPr>
          <w:rFonts w:asciiTheme="minorHAnsi" w:eastAsiaTheme="minorHAnsi" w:hAnsiTheme="minorHAnsi" w:hint="eastAsia"/>
          <w:color w:val="000000" w:themeColor="text1"/>
          <w:sz w:val="24"/>
          <w:szCs w:val="24"/>
        </w:rPr>
        <w:t>카드사는 회원의 카드 최종 이용일(발급 후 카드를 전혀 이용하지 않은 경우는 발급일</w:t>
      </w:r>
      <w:r w:rsidR="00F76BAB" w:rsidRPr="001A187B">
        <w:rPr>
          <w:rFonts w:asciiTheme="minorHAnsi" w:eastAsiaTheme="minorHAnsi" w:hAnsiTheme="minorHAnsi"/>
          <w:color w:val="000000" w:themeColor="text1"/>
          <w:sz w:val="24"/>
          <w:szCs w:val="24"/>
        </w:rPr>
        <w:t xml:space="preserve"> </w:t>
      </w:r>
      <w:r w:rsidR="00781A80" w:rsidRPr="001A187B">
        <w:rPr>
          <w:rFonts w:asciiTheme="minorHAnsi" w:eastAsiaTheme="minorHAnsi" w:hAnsiTheme="minorHAnsi" w:hint="eastAsia"/>
          <w:color w:val="000000" w:themeColor="text1"/>
          <w:sz w:val="24"/>
          <w:szCs w:val="24"/>
        </w:rPr>
        <w:t>기준)로부터 1년 이상 이용실적이 없는 카드(이하 ‘휴면카드’라 함)로 된 경우, 카드가 휴면카드로 된지 1개월 이내에 서면, 전화</w:t>
      </w:r>
      <w:r w:rsidR="00E27772" w:rsidRPr="001A187B">
        <w:rPr>
          <w:rFonts w:asciiTheme="minorHAnsi" w:eastAsiaTheme="minorHAnsi" w:hAnsiTheme="minorHAnsi" w:hint="eastAsia"/>
          <w:color w:val="000000" w:themeColor="text1"/>
          <w:sz w:val="24"/>
          <w:szCs w:val="24"/>
        </w:rPr>
        <w:t>, 전자문서</w:t>
      </w:r>
      <w:r w:rsidR="00781A80" w:rsidRPr="001A187B">
        <w:rPr>
          <w:rFonts w:asciiTheme="minorHAnsi" w:eastAsiaTheme="minorHAnsi" w:hAnsiTheme="minorHAnsi" w:hint="eastAsia"/>
          <w:color w:val="000000" w:themeColor="text1"/>
          <w:sz w:val="24"/>
          <w:szCs w:val="24"/>
        </w:rPr>
        <w:t xml:space="preserve"> 중 1가지 이상의 방법으로 카드회원의 계약 해지 또는 유지 의사를 확인하여야 합니다. 이 경우 카드사는 회원이 계약 유지 의사를 통보하지 아니하면 제3항에 따라 계약이 정지되고 </w:t>
      </w:r>
      <w:r w:rsidR="00FC4140" w:rsidRPr="001A187B">
        <w:rPr>
          <w:rFonts w:asciiTheme="minorHAnsi" w:eastAsiaTheme="minorHAnsi" w:hAnsiTheme="minorHAnsi" w:hint="eastAsia"/>
          <w:color w:val="000000" w:themeColor="text1"/>
          <w:sz w:val="24"/>
          <w:szCs w:val="24"/>
        </w:rPr>
        <w:t>제5항에 따라 갱신 또는</w:t>
      </w:r>
      <w:r>
        <w:rPr>
          <w:rFonts w:asciiTheme="minorHAnsi" w:eastAsiaTheme="minorHAnsi" w:hAnsiTheme="minorHAnsi" w:hint="eastAsia"/>
          <w:color w:val="000000" w:themeColor="text1"/>
          <w:sz w:val="24"/>
          <w:szCs w:val="24"/>
        </w:rPr>
        <w:t xml:space="preserve"> </w:t>
      </w:r>
      <w:r w:rsidR="00FC4140" w:rsidRPr="001A187B">
        <w:rPr>
          <w:rFonts w:asciiTheme="minorHAnsi" w:eastAsiaTheme="minorHAnsi" w:hAnsiTheme="minorHAnsi" w:hint="eastAsia"/>
          <w:color w:val="000000" w:themeColor="text1"/>
          <w:sz w:val="24"/>
          <w:szCs w:val="24"/>
        </w:rPr>
        <w:t>대체발급이 제한된다는 내용을 포함하여 회원에게 알려야 합니다.</w:t>
      </w:r>
      <w:r w:rsidR="00781A80" w:rsidRPr="001A187B">
        <w:rPr>
          <w:rFonts w:asciiTheme="minorHAnsi" w:eastAsiaTheme="minorHAnsi" w:hAnsiTheme="minorHAnsi" w:hint="eastAsia"/>
          <w:color w:val="000000" w:themeColor="text1"/>
          <w:sz w:val="24"/>
          <w:szCs w:val="24"/>
        </w:rPr>
        <w:t xml:space="preserve"> </w:t>
      </w:r>
      <w:r w:rsidR="002A7752" w:rsidRPr="002A7752">
        <w:rPr>
          <w:rFonts w:asciiTheme="minorHAnsi" w:eastAsiaTheme="minorHAnsi" w:hAnsiTheme="minorHAnsi" w:hint="eastAsia"/>
          <w:color w:val="000000" w:themeColor="text1"/>
          <w:sz w:val="24"/>
          <w:szCs w:val="24"/>
        </w:rPr>
        <w:t>다만</w:t>
      </w:r>
      <w:r w:rsidR="002A7752" w:rsidRPr="002A7752">
        <w:rPr>
          <w:rFonts w:asciiTheme="minorHAnsi" w:eastAsiaTheme="minorHAnsi" w:hAnsiTheme="minorHAnsi"/>
          <w:color w:val="000000" w:themeColor="text1"/>
          <w:sz w:val="24"/>
          <w:szCs w:val="24"/>
        </w:rPr>
        <w:t xml:space="preserve">, </w:t>
      </w:r>
      <w:r w:rsidR="002A7752" w:rsidRPr="002A7752">
        <w:rPr>
          <w:rFonts w:asciiTheme="minorHAnsi" w:eastAsiaTheme="minorHAnsi" w:hAnsiTheme="minorHAnsi" w:hint="eastAsia"/>
          <w:color w:val="000000" w:themeColor="text1"/>
          <w:sz w:val="24"/>
          <w:szCs w:val="24"/>
        </w:rPr>
        <w:t xml:space="preserve">다음 </w:t>
      </w:r>
      <w:r w:rsidR="002A7752" w:rsidRPr="002A7752">
        <w:rPr>
          <w:rFonts w:asciiTheme="minorHAnsi" w:eastAsiaTheme="minorHAnsi" w:hAnsiTheme="minorHAnsi" w:hint="eastAsia"/>
          <w:color w:val="000000" w:themeColor="text1"/>
          <w:sz w:val="24"/>
          <w:szCs w:val="24"/>
          <w:u w:val="single"/>
        </w:rPr>
        <w:t>각 호의 어느 하나에 해당하는 경우에는</w:t>
      </w:r>
      <w:r w:rsidR="002A7752" w:rsidRPr="002A7752">
        <w:rPr>
          <w:rFonts w:asciiTheme="minorHAnsi" w:eastAsiaTheme="minorHAnsi" w:hAnsiTheme="minorHAnsi"/>
          <w:color w:val="000000" w:themeColor="text1"/>
          <w:sz w:val="24"/>
          <w:szCs w:val="24"/>
        </w:rPr>
        <w:t xml:space="preserve"> </w:t>
      </w:r>
      <w:r w:rsidR="002A7752" w:rsidRPr="002A7752">
        <w:rPr>
          <w:rFonts w:asciiTheme="minorHAnsi" w:eastAsiaTheme="minorHAnsi" w:hAnsiTheme="minorHAnsi" w:hint="eastAsia"/>
          <w:color w:val="000000" w:themeColor="text1"/>
          <w:sz w:val="24"/>
          <w:szCs w:val="24"/>
          <w:u w:val="single"/>
        </w:rPr>
        <w:t>이 항을</w:t>
      </w:r>
      <w:r w:rsidR="002A7752" w:rsidRPr="002A7752">
        <w:rPr>
          <w:rFonts w:asciiTheme="minorHAnsi" w:eastAsiaTheme="minorHAnsi" w:hAnsiTheme="minorHAnsi"/>
          <w:color w:val="000000" w:themeColor="text1"/>
          <w:sz w:val="24"/>
          <w:szCs w:val="24"/>
        </w:rPr>
        <w:t xml:space="preserve"> </w:t>
      </w:r>
      <w:r w:rsidR="002A7752" w:rsidRPr="002A7752">
        <w:rPr>
          <w:rFonts w:asciiTheme="minorHAnsi" w:eastAsiaTheme="minorHAnsi" w:hAnsiTheme="minorHAnsi" w:hint="eastAsia"/>
          <w:color w:val="000000" w:themeColor="text1"/>
          <w:sz w:val="24"/>
          <w:szCs w:val="24"/>
        </w:rPr>
        <w:t>적용하지 아니할 수 있습니다</w:t>
      </w:r>
      <w:r w:rsidR="002A7752" w:rsidRPr="002A7752">
        <w:rPr>
          <w:rFonts w:asciiTheme="minorHAnsi" w:eastAsiaTheme="minorHAnsi" w:hAnsiTheme="minorHAnsi"/>
          <w:color w:val="000000" w:themeColor="text1"/>
          <w:sz w:val="24"/>
          <w:szCs w:val="24"/>
        </w:rPr>
        <w:t>.</w:t>
      </w:r>
    </w:p>
    <w:p w14:paraId="37172073" w14:textId="77777777" w:rsidR="00781A80" w:rsidRPr="005E24A1" w:rsidRDefault="00781A80" w:rsidP="002A775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1. 가족카드 중 본인회원의 카드가 휴면카드이나 가족회원의 카드가 휴면카드가 아닌</w:t>
      </w:r>
    </w:p>
    <w:p w14:paraId="0D449FBE" w14:textId="77777777" w:rsidR="00781A80" w:rsidRPr="005E24A1" w:rsidRDefault="00781A80" w:rsidP="002A775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경우 본인회원의 카드</w:t>
      </w:r>
    </w:p>
    <w:p w14:paraId="1CB0E5D6" w14:textId="77777777" w:rsidR="00781A80" w:rsidRPr="005E24A1" w:rsidRDefault="00781A80" w:rsidP="002A775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2. 고속도로 통행료 지불 기능(하이패스카드), 현금인출 기능 등 카드에 부가된 기능을 </w:t>
      </w:r>
    </w:p>
    <w:p w14:paraId="496E03DB" w14:textId="77777777" w:rsidR="00781A80" w:rsidRPr="005E24A1" w:rsidRDefault="00781A80" w:rsidP="002A7752">
      <w:pPr>
        <w:pStyle w:val="MS"/>
        <w:spacing w:line="320" w:lineRule="atLeast"/>
        <w:ind w:leftChars="100" w:left="200"/>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사용하고 있는 휴면카드</w:t>
      </w:r>
    </w:p>
    <w:p w14:paraId="1C96BC7B" w14:textId="77777777" w:rsidR="00781A80" w:rsidRPr="005E24A1" w:rsidRDefault="00E27772"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color w:val="000000" w:themeColor="text1"/>
          <w:sz w:val="24"/>
          <w:szCs w:val="24"/>
        </w:rPr>
        <w:t xml:space="preserve">② </w:t>
      </w:r>
      <w:r w:rsidR="00781A80" w:rsidRPr="005E24A1">
        <w:rPr>
          <w:rFonts w:asciiTheme="minorHAnsi" w:eastAsiaTheme="minorHAnsi" w:hAnsiTheme="minorHAnsi" w:hint="eastAsia"/>
          <w:color w:val="000000" w:themeColor="text1"/>
          <w:sz w:val="24"/>
          <w:szCs w:val="24"/>
        </w:rPr>
        <w:t>제1항에 따라 회원이 서면, 전화</w:t>
      </w:r>
      <w:r w:rsidRPr="005E24A1">
        <w:rPr>
          <w:rFonts w:asciiTheme="minorHAnsi" w:eastAsiaTheme="minorHAnsi" w:hAnsiTheme="minorHAnsi" w:hint="eastAsia"/>
          <w:color w:val="000000" w:themeColor="text1"/>
          <w:sz w:val="24"/>
          <w:szCs w:val="24"/>
        </w:rPr>
        <w:t>,</w:t>
      </w:r>
      <w:r w:rsidRPr="005E24A1">
        <w:rPr>
          <w:rFonts w:asciiTheme="minorHAnsi" w:eastAsiaTheme="minorHAnsi" w:hAnsiTheme="minorHAnsi"/>
          <w:color w:val="000000" w:themeColor="text1"/>
          <w:sz w:val="24"/>
          <w:szCs w:val="24"/>
        </w:rPr>
        <w:t xml:space="preserve"> </w:t>
      </w:r>
      <w:r w:rsidRPr="005E24A1">
        <w:rPr>
          <w:rFonts w:asciiTheme="minorHAnsi" w:eastAsiaTheme="minorHAnsi" w:hAnsiTheme="minorHAnsi" w:hint="eastAsia"/>
          <w:color w:val="000000" w:themeColor="text1"/>
          <w:sz w:val="24"/>
          <w:szCs w:val="24"/>
        </w:rPr>
        <w:t>전자문서</w:t>
      </w:r>
      <w:r w:rsidR="00781A80" w:rsidRPr="005E24A1">
        <w:rPr>
          <w:rFonts w:asciiTheme="minorHAnsi" w:eastAsiaTheme="minorHAnsi" w:hAnsiTheme="minorHAnsi" w:hint="eastAsia"/>
          <w:color w:val="000000" w:themeColor="text1"/>
          <w:sz w:val="24"/>
          <w:szCs w:val="24"/>
        </w:rPr>
        <w:t xml:space="preserve">로 해지 의사를 밝힌 경우 카드사는 카드 </w:t>
      </w:r>
      <w:r w:rsidR="00442FE3">
        <w:rPr>
          <w:rFonts w:asciiTheme="minorHAnsi" w:eastAsiaTheme="minorHAnsi" w:hAnsiTheme="minorHAnsi"/>
          <w:color w:val="000000" w:themeColor="text1"/>
          <w:sz w:val="24"/>
          <w:szCs w:val="24"/>
        </w:rPr>
        <w:br/>
      </w:r>
      <w:r w:rsidR="00781A80" w:rsidRPr="005E24A1">
        <w:rPr>
          <w:rFonts w:asciiTheme="minorHAnsi" w:eastAsiaTheme="minorHAnsi" w:hAnsiTheme="minorHAnsi" w:hint="eastAsia"/>
          <w:color w:val="000000" w:themeColor="text1"/>
          <w:sz w:val="24"/>
          <w:szCs w:val="24"/>
        </w:rPr>
        <w:t>이용계약을 즉시 해지하여야 합니다.</w:t>
      </w:r>
    </w:p>
    <w:p w14:paraId="5DC97EF1"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③ 카드사는 제1항에 따른 통보가 회원에게 도달한 날로부터 1개월이 경과될 때까지</w:t>
      </w:r>
    </w:p>
    <w:p w14:paraId="1617CF9A" w14:textId="5E5C37F6"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회원이 </w:t>
      </w:r>
      <w:r w:rsidRPr="002A7752">
        <w:rPr>
          <w:rFonts w:asciiTheme="minorHAnsi" w:eastAsiaTheme="minorHAnsi" w:hAnsiTheme="minorHAnsi" w:hint="eastAsia"/>
          <w:color w:val="000000" w:themeColor="text1"/>
          <w:sz w:val="24"/>
          <w:szCs w:val="24"/>
          <w:u w:val="single"/>
        </w:rPr>
        <w:t>카드사에</w:t>
      </w:r>
      <w:r w:rsidRPr="005E24A1">
        <w:rPr>
          <w:rFonts w:asciiTheme="minorHAnsi" w:eastAsiaTheme="minorHAnsi" w:hAnsiTheme="minorHAnsi" w:hint="eastAsia"/>
          <w:color w:val="000000" w:themeColor="text1"/>
          <w:sz w:val="24"/>
          <w:szCs w:val="24"/>
        </w:rPr>
        <w:t xml:space="preserve"> 계약 유지 의사를 통보하지 않은 경우 즉시 카드의 이용을 정지</w:t>
      </w:r>
    </w:p>
    <w:p w14:paraId="2A83F793"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하여야 합니다.</w:t>
      </w:r>
    </w:p>
    <w:p w14:paraId="23BD97D3" w14:textId="034EBA57" w:rsidR="00781A80" w:rsidRPr="005E24A1" w:rsidRDefault="00D03C41" w:rsidP="00D03C41">
      <w:pPr>
        <w:pStyle w:val="a5"/>
        <w:spacing w:line="240" w:lineRule="auto"/>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④</w:t>
      </w:r>
      <w:r w:rsidRPr="005E24A1">
        <w:rPr>
          <w:rFonts w:asciiTheme="minorHAnsi" w:eastAsiaTheme="minorHAnsi" w:hAnsiTheme="minorHAnsi"/>
          <w:color w:val="000000" w:themeColor="text1"/>
          <w:sz w:val="24"/>
          <w:szCs w:val="24"/>
        </w:rPr>
        <w:t xml:space="preserve"> </w:t>
      </w:r>
      <w:r w:rsidR="002A7752" w:rsidRPr="002A7752">
        <w:rPr>
          <w:rFonts w:asciiTheme="minorHAnsi" w:eastAsiaTheme="minorHAnsi" w:hAnsiTheme="minorHAnsi" w:hint="eastAsia"/>
          <w:color w:val="000000" w:themeColor="text1"/>
          <w:sz w:val="24"/>
          <w:szCs w:val="24"/>
          <w:u w:val="single"/>
        </w:rPr>
        <w:t>제</w:t>
      </w:r>
      <w:r w:rsidR="002A7752" w:rsidRPr="002A7752">
        <w:rPr>
          <w:rFonts w:asciiTheme="minorHAnsi" w:eastAsiaTheme="minorHAnsi" w:hAnsiTheme="minorHAnsi"/>
          <w:color w:val="000000" w:themeColor="text1"/>
          <w:sz w:val="24"/>
          <w:szCs w:val="24"/>
          <w:u w:val="single"/>
        </w:rPr>
        <w:t>3</w:t>
      </w:r>
      <w:r w:rsidR="002A7752" w:rsidRPr="002A7752">
        <w:rPr>
          <w:rFonts w:asciiTheme="minorHAnsi" w:eastAsiaTheme="minorHAnsi" w:hAnsiTheme="minorHAnsi" w:hint="eastAsia"/>
          <w:color w:val="000000" w:themeColor="text1"/>
          <w:sz w:val="24"/>
          <w:szCs w:val="24"/>
          <w:u w:val="single"/>
        </w:rPr>
        <w:t>항에 따른</w:t>
      </w:r>
      <w:r w:rsidR="002A7752" w:rsidRPr="002A7752">
        <w:rPr>
          <w:rFonts w:asciiTheme="minorHAnsi" w:eastAsiaTheme="minorHAnsi" w:hAnsiTheme="minorHAnsi"/>
          <w:color w:val="000000" w:themeColor="text1"/>
          <w:sz w:val="24"/>
          <w:szCs w:val="24"/>
        </w:rPr>
        <w:t xml:space="preserve"> </w:t>
      </w:r>
      <w:r w:rsidR="002A7752" w:rsidRPr="002A7752">
        <w:rPr>
          <w:rFonts w:asciiTheme="minorHAnsi" w:eastAsiaTheme="minorHAnsi" w:hAnsiTheme="minorHAnsi" w:hint="eastAsia"/>
          <w:color w:val="000000" w:themeColor="text1"/>
          <w:sz w:val="24"/>
          <w:szCs w:val="24"/>
        </w:rPr>
        <w:t xml:space="preserve">이용정지가 시작된 날부터 </w:t>
      </w:r>
      <w:r w:rsidR="002A7752" w:rsidRPr="002A7752">
        <w:rPr>
          <w:rFonts w:asciiTheme="minorHAnsi" w:eastAsiaTheme="minorHAnsi" w:hAnsiTheme="minorHAnsi" w:hint="eastAsia"/>
          <w:color w:val="000000" w:themeColor="text1"/>
          <w:sz w:val="24"/>
          <w:szCs w:val="24"/>
          <w:u w:val="single"/>
        </w:rPr>
        <w:t>다음 연도</w:t>
      </w:r>
      <w:r w:rsidR="002A7752" w:rsidRPr="002A7752">
        <w:rPr>
          <w:rFonts w:asciiTheme="minorHAnsi" w:eastAsiaTheme="minorHAnsi" w:hAnsiTheme="minorHAnsi"/>
          <w:color w:val="000000" w:themeColor="text1"/>
          <w:sz w:val="24"/>
          <w:szCs w:val="24"/>
        </w:rPr>
        <w:t xml:space="preserve"> </w:t>
      </w:r>
      <w:r w:rsidR="002A7752" w:rsidRPr="002A7752">
        <w:rPr>
          <w:rFonts w:asciiTheme="minorHAnsi" w:eastAsiaTheme="minorHAnsi" w:hAnsiTheme="minorHAnsi" w:hint="eastAsia"/>
          <w:color w:val="000000" w:themeColor="text1"/>
          <w:sz w:val="24"/>
          <w:szCs w:val="24"/>
        </w:rPr>
        <w:t>연회비 청구일이 경과될 때까지 회원이 이용정지에 대한 해제 신청을 하지 않는 경우 제</w:t>
      </w:r>
      <w:r w:rsidR="002A7752" w:rsidRPr="002A7752">
        <w:rPr>
          <w:rFonts w:asciiTheme="minorHAnsi" w:eastAsiaTheme="minorHAnsi" w:hAnsiTheme="minorHAnsi"/>
          <w:color w:val="000000" w:themeColor="text1"/>
          <w:sz w:val="24"/>
          <w:szCs w:val="24"/>
        </w:rPr>
        <w:t>6</w:t>
      </w:r>
      <w:r w:rsidR="002A7752" w:rsidRPr="002A7752">
        <w:rPr>
          <w:rFonts w:asciiTheme="minorHAnsi" w:eastAsiaTheme="minorHAnsi" w:hAnsiTheme="minorHAnsi" w:hint="eastAsia"/>
          <w:color w:val="000000" w:themeColor="text1"/>
          <w:sz w:val="24"/>
          <w:szCs w:val="24"/>
        </w:rPr>
        <w:t>조의</w:t>
      </w:r>
      <w:r w:rsidR="002A7752" w:rsidRPr="002A7752">
        <w:rPr>
          <w:rFonts w:asciiTheme="minorHAnsi" w:eastAsiaTheme="minorHAnsi" w:hAnsiTheme="minorHAnsi"/>
          <w:color w:val="000000" w:themeColor="text1"/>
          <w:sz w:val="24"/>
          <w:szCs w:val="24"/>
        </w:rPr>
        <w:t>2</w:t>
      </w:r>
      <w:r w:rsidR="002A7752" w:rsidRPr="002A7752">
        <w:rPr>
          <w:rFonts w:asciiTheme="minorHAnsi" w:eastAsiaTheme="minorHAnsi" w:hAnsiTheme="minorHAnsi" w:hint="eastAsia"/>
          <w:color w:val="000000" w:themeColor="text1"/>
          <w:sz w:val="24"/>
          <w:szCs w:val="24"/>
        </w:rPr>
        <w:t>에 따른 연회비 반환규정을 준용하여 연회비를 반환하여야 합니다</w:t>
      </w:r>
      <w:r w:rsidR="002A7752" w:rsidRPr="002A7752">
        <w:rPr>
          <w:rFonts w:asciiTheme="minorHAnsi" w:eastAsiaTheme="minorHAnsi" w:hAnsiTheme="minorHAnsi"/>
          <w:color w:val="000000" w:themeColor="text1"/>
          <w:sz w:val="24"/>
          <w:szCs w:val="24"/>
        </w:rPr>
        <w:t xml:space="preserve">. </w:t>
      </w:r>
      <w:r w:rsidR="002A7752" w:rsidRPr="002A7752">
        <w:rPr>
          <w:rFonts w:asciiTheme="minorHAnsi" w:eastAsiaTheme="minorHAnsi" w:hAnsiTheme="minorHAnsi" w:hint="eastAsia"/>
          <w:color w:val="000000" w:themeColor="text1"/>
          <w:sz w:val="24"/>
          <w:szCs w:val="24"/>
        </w:rPr>
        <w:t>이 경우</w:t>
      </w:r>
      <w:r w:rsidR="002A7752" w:rsidRPr="002A7752">
        <w:rPr>
          <w:rFonts w:asciiTheme="minorHAnsi" w:eastAsiaTheme="minorHAnsi" w:hAnsiTheme="minorHAnsi"/>
          <w:color w:val="000000" w:themeColor="text1"/>
          <w:sz w:val="24"/>
          <w:szCs w:val="24"/>
        </w:rPr>
        <w:t xml:space="preserve">, </w:t>
      </w:r>
      <w:r w:rsidR="002A7752" w:rsidRPr="002A7752">
        <w:rPr>
          <w:rFonts w:asciiTheme="minorHAnsi" w:eastAsiaTheme="minorHAnsi" w:hAnsiTheme="minorHAnsi" w:hint="eastAsia"/>
          <w:color w:val="000000" w:themeColor="text1"/>
          <w:sz w:val="24"/>
          <w:szCs w:val="24"/>
        </w:rPr>
        <w:t xml:space="preserve">반환금액은 이용정지가 시작된 날부터 </w:t>
      </w:r>
      <w:r w:rsidR="002A7752" w:rsidRPr="002A7752">
        <w:rPr>
          <w:rFonts w:asciiTheme="minorHAnsi" w:eastAsiaTheme="minorHAnsi" w:hAnsiTheme="minorHAnsi" w:hint="eastAsia"/>
          <w:color w:val="000000" w:themeColor="text1"/>
          <w:sz w:val="24"/>
          <w:szCs w:val="24"/>
          <w:u w:val="single"/>
        </w:rPr>
        <w:t>일 단위로 계산한</w:t>
      </w:r>
      <w:r w:rsidR="002A7752" w:rsidRPr="002A7752">
        <w:rPr>
          <w:rFonts w:asciiTheme="minorHAnsi" w:eastAsiaTheme="minorHAnsi" w:hAnsiTheme="minorHAnsi"/>
          <w:color w:val="000000" w:themeColor="text1"/>
          <w:sz w:val="24"/>
          <w:szCs w:val="24"/>
        </w:rPr>
        <w:t xml:space="preserve"> </w:t>
      </w:r>
      <w:r w:rsidR="002A7752" w:rsidRPr="002A7752">
        <w:rPr>
          <w:rFonts w:asciiTheme="minorHAnsi" w:eastAsiaTheme="minorHAnsi" w:hAnsiTheme="minorHAnsi" w:hint="eastAsia"/>
          <w:color w:val="000000" w:themeColor="text1"/>
          <w:sz w:val="24"/>
          <w:szCs w:val="24"/>
        </w:rPr>
        <w:t>금액을 반환합니다</w:t>
      </w:r>
      <w:r w:rsidR="002A7752" w:rsidRPr="002A7752">
        <w:rPr>
          <w:rFonts w:asciiTheme="minorHAnsi" w:eastAsiaTheme="minorHAnsi" w:hAnsiTheme="minorHAnsi"/>
          <w:color w:val="000000" w:themeColor="text1"/>
          <w:sz w:val="24"/>
          <w:szCs w:val="24"/>
        </w:rPr>
        <w:t>.</w:t>
      </w:r>
    </w:p>
    <w:p w14:paraId="3B762FD3" w14:textId="77777777" w:rsidR="00EF36C3" w:rsidRPr="005E24A1" w:rsidRDefault="00EF36C3" w:rsidP="00EF36C3">
      <w:pPr>
        <w:textAlignment w:val="baseline"/>
        <w:rPr>
          <w:rFonts w:asciiTheme="minorHAnsi" w:eastAsiaTheme="minorHAnsi" w:hAnsiTheme="minorHAnsi" w:cs="굴림"/>
          <w:color w:val="000000" w:themeColor="text1"/>
          <w:kern w:val="0"/>
          <w:sz w:val="24"/>
          <w:szCs w:val="24"/>
        </w:rPr>
      </w:pPr>
      <w:r w:rsidRPr="005E24A1">
        <w:rPr>
          <w:rFonts w:asciiTheme="minorHAnsi" w:eastAsiaTheme="minorHAnsi" w:hAnsiTheme="minorHAnsi" w:cs="굴림" w:hint="eastAsia"/>
          <w:color w:val="000000" w:themeColor="text1"/>
          <w:kern w:val="0"/>
          <w:sz w:val="24"/>
          <w:szCs w:val="24"/>
        </w:rPr>
        <w:t>⑤ 제3항에 따라 이용정지된 신용카드는 유효기간 종료 시 갱신하거나 대체발급할 수 없으며, 이용 정지 상태에서 카드가 부정사용됨으로 인해 회원이 피해를 입을 경우의 책임은 카드사가 부담하고, 이에 대한 입증책임 또한 카드사가 부담합니다.</w:t>
      </w:r>
    </w:p>
    <w:p w14:paraId="40159801" w14:textId="77777777" w:rsidR="00EF36C3" w:rsidRPr="005E24A1" w:rsidRDefault="00EF36C3" w:rsidP="00781A80">
      <w:pPr>
        <w:pStyle w:val="MS"/>
        <w:spacing w:line="320" w:lineRule="atLeast"/>
        <w:rPr>
          <w:rFonts w:asciiTheme="minorHAnsi" w:eastAsiaTheme="minorHAnsi" w:hAnsiTheme="minorHAnsi"/>
          <w:color w:val="000000" w:themeColor="text1"/>
          <w:sz w:val="24"/>
          <w:szCs w:val="24"/>
        </w:rPr>
      </w:pPr>
    </w:p>
    <w:p w14:paraId="17753CDA" w14:textId="77777777" w:rsidR="00781A80" w:rsidRPr="005E24A1" w:rsidRDefault="00781A80" w:rsidP="00781A80">
      <w:pPr>
        <w:pStyle w:val="MS"/>
        <w:spacing w:line="320" w:lineRule="atLeast"/>
        <w:jc w:val="center"/>
        <w:rPr>
          <w:rFonts w:asciiTheme="minorHAnsi" w:eastAsiaTheme="minorHAnsi" w:hAnsiTheme="minorHAnsi"/>
          <w:b/>
          <w:bCs/>
          <w:color w:val="000000" w:themeColor="text1"/>
          <w:sz w:val="24"/>
          <w:szCs w:val="24"/>
        </w:rPr>
      </w:pPr>
      <w:r w:rsidRPr="005E24A1">
        <w:rPr>
          <w:rFonts w:asciiTheme="minorHAnsi" w:eastAsiaTheme="minorHAnsi" w:hAnsiTheme="minorHAnsi" w:hint="eastAsia"/>
          <w:b/>
          <w:bCs/>
          <w:color w:val="000000" w:themeColor="text1"/>
          <w:sz w:val="24"/>
          <w:szCs w:val="24"/>
        </w:rPr>
        <w:t>제3장 카드의 이용</w:t>
      </w:r>
    </w:p>
    <w:p w14:paraId="07AC2C8C" w14:textId="77777777" w:rsidR="00781A80" w:rsidRPr="005E24A1" w:rsidRDefault="00781A80" w:rsidP="00781A80">
      <w:pPr>
        <w:pStyle w:val="MS"/>
        <w:spacing w:line="320" w:lineRule="atLeast"/>
        <w:jc w:val="center"/>
        <w:rPr>
          <w:rFonts w:asciiTheme="minorHAnsi" w:eastAsiaTheme="minorHAnsi" w:hAnsiTheme="minorHAnsi"/>
          <w:color w:val="000000" w:themeColor="text1"/>
          <w:sz w:val="24"/>
          <w:szCs w:val="24"/>
        </w:rPr>
      </w:pPr>
    </w:p>
    <w:p w14:paraId="7335B6EC"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t>제8조 (카드의 이용 등)</w:t>
      </w:r>
    </w:p>
    <w:p w14:paraId="6EB7612F" w14:textId="77777777" w:rsidR="00781A80" w:rsidRPr="005E24A1" w:rsidRDefault="00442FE3" w:rsidP="00442FE3">
      <w:pPr>
        <w:pStyle w:val="MS"/>
        <w:spacing w:line="320" w:lineRule="atLeast"/>
        <w:rPr>
          <w:rFonts w:asciiTheme="minorHAnsi" w:eastAsiaTheme="minorHAnsi" w:hAnsiTheme="minorHAnsi"/>
          <w:color w:val="000000" w:themeColor="text1"/>
          <w:sz w:val="24"/>
          <w:szCs w:val="24"/>
        </w:rPr>
      </w:pPr>
      <w:r>
        <w:rPr>
          <w:rFonts w:asciiTheme="minorHAnsi" w:eastAsiaTheme="minorHAnsi" w:hAnsiTheme="minorHAnsi"/>
          <w:color w:val="000000" w:themeColor="text1"/>
          <w:sz w:val="24"/>
          <w:szCs w:val="24"/>
        </w:rPr>
        <w:t>①</w:t>
      </w:r>
      <w:r>
        <w:rPr>
          <w:rFonts w:asciiTheme="minorHAnsi" w:eastAsiaTheme="minorHAnsi" w:hAnsiTheme="minorHAnsi" w:hint="eastAsia"/>
          <w:color w:val="000000" w:themeColor="text1"/>
          <w:sz w:val="24"/>
          <w:szCs w:val="24"/>
        </w:rPr>
        <w:t xml:space="preserve"> </w:t>
      </w:r>
      <w:r w:rsidR="00781A80" w:rsidRPr="005E24A1">
        <w:rPr>
          <w:rFonts w:asciiTheme="minorHAnsi" w:eastAsiaTheme="minorHAnsi" w:hAnsiTheme="minorHAnsi" w:hint="eastAsia"/>
          <w:color w:val="000000" w:themeColor="text1"/>
          <w:sz w:val="24"/>
          <w:szCs w:val="24"/>
        </w:rPr>
        <w:t>회원이 카드로 상품을 구매하거나 서비스를 제공받고자 할 때에는 국내의 경우에는</w:t>
      </w:r>
      <w:r w:rsidR="00E50172" w:rsidRPr="005E24A1">
        <w:rPr>
          <w:rFonts w:asciiTheme="minorHAnsi" w:eastAsiaTheme="minorHAnsi" w:hAnsiTheme="minorHAnsi"/>
          <w:color w:val="000000" w:themeColor="text1"/>
          <w:sz w:val="24"/>
          <w:szCs w:val="24"/>
        </w:rPr>
        <w:br/>
      </w:r>
      <w:r w:rsidR="00781A80" w:rsidRPr="005E24A1">
        <w:rPr>
          <w:rFonts w:asciiTheme="minorHAnsi" w:eastAsiaTheme="minorHAnsi" w:hAnsiTheme="minorHAnsi" w:hint="eastAsia"/>
          <w:color w:val="000000" w:themeColor="text1"/>
          <w:sz w:val="24"/>
          <w:szCs w:val="24"/>
        </w:rPr>
        <w:t>카드사 또는 카드사와 제휴한 기관의 가맹점(이하 “국내가맹점”이라 함), 국외의 경우</w:t>
      </w:r>
    </w:p>
    <w:p w14:paraId="0C18462F"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에는 카드사와 제휴하고 있는 외국기관의 가맹점(이하 “해외가맹점”이라 함)에 카드를</w:t>
      </w:r>
    </w:p>
    <w:p w14:paraId="1A49212A"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제시하고 매출전표에 카드상의 서명과 동일한 서명을 하여야 합니다. 다만, 전자상거래,</w:t>
      </w:r>
    </w:p>
    <w:p w14:paraId="028A028E" w14:textId="57843490"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통신판매 등 </w:t>
      </w:r>
      <w:r w:rsidRPr="008F0DA7">
        <w:rPr>
          <w:rFonts w:asciiTheme="minorHAnsi" w:eastAsiaTheme="minorHAnsi" w:hAnsiTheme="minorHAnsi" w:hint="eastAsia"/>
          <w:color w:val="000000" w:themeColor="text1"/>
          <w:sz w:val="24"/>
          <w:szCs w:val="24"/>
          <w:u w:val="single"/>
        </w:rPr>
        <w:t>비대면 거래에서</w:t>
      </w:r>
      <w:r w:rsidRPr="005E24A1">
        <w:rPr>
          <w:rFonts w:asciiTheme="minorHAnsi" w:eastAsiaTheme="minorHAnsi" w:hAnsiTheme="minorHAnsi" w:hint="eastAsia"/>
          <w:color w:val="000000" w:themeColor="text1"/>
          <w:sz w:val="24"/>
          <w:szCs w:val="24"/>
        </w:rPr>
        <w:t xml:space="preserve"> 가맹점이 본인확인을 할 수 있는 다른 방법이 있는</w:t>
      </w:r>
    </w:p>
    <w:p w14:paraId="0390C134"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경우이거나 카드의 제시와 서명 생략으로 입을 수 있는 회원의 피해를 카드사 및 </w:t>
      </w:r>
    </w:p>
    <w:p w14:paraId="6350A389"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가맹점이 부담하는 경우에는 이를 생략할 수 있습니다.</w:t>
      </w:r>
    </w:p>
    <w:p w14:paraId="0B62220D" w14:textId="4C10F55A" w:rsidR="00781A80" w:rsidRPr="005E24A1" w:rsidRDefault="00781A80" w:rsidP="00E0114A">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lastRenderedPageBreak/>
        <w:t xml:space="preserve">② </w:t>
      </w:r>
      <w:r w:rsidR="00E0114A" w:rsidRPr="00E0114A">
        <w:rPr>
          <w:rFonts w:asciiTheme="minorHAnsi" w:eastAsiaTheme="minorHAnsi" w:hAnsiTheme="minorHAnsi" w:hint="eastAsia"/>
          <w:color w:val="000000" w:themeColor="text1"/>
          <w:sz w:val="24"/>
          <w:szCs w:val="24"/>
        </w:rPr>
        <w:t xml:space="preserve">회원은 카드를 이용하여 상품구매 또는 서비스 이용 </w:t>
      </w:r>
      <w:r w:rsidR="00E0114A" w:rsidRPr="00E0114A">
        <w:rPr>
          <w:rFonts w:asciiTheme="minorHAnsi" w:eastAsiaTheme="minorHAnsi" w:hAnsiTheme="minorHAnsi" w:hint="eastAsia"/>
          <w:color w:val="000000" w:themeColor="text1"/>
          <w:sz w:val="24"/>
          <w:szCs w:val="24"/>
          <w:u w:val="single"/>
        </w:rPr>
        <w:t>등으로</w:t>
      </w:r>
      <w:r w:rsidR="00E0114A" w:rsidRPr="00E0114A">
        <w:rPr>
          <w:rFonts w:asciiTheme="minorHAnsi" w:eastAsiaTheme="minorHAnsi" w:hAnsiTheme="minorHAnsi"/>
          <w:color w:val="000000" w:themeColor="text1"/>
          <w:sz w:val="24"/>
          <w:szCs w:val="24"/>
        </w:rPr>
        <w:t xml:space="preserve"> </w:t>
      </w:r>
      <w:r w:rsidR="00E0114A" w:rsidRPr="00E0114A">
        <w:rPr>
          <w:rFonts w:asciiTheme="minorHAnsi" w:eastAsiaTheme="minorHAnsi" w:hAnsiTheme="minorHAnsi" w:hint="eastAsia"/>
          <w:color w:val="000000" w:themeColor="text1"/>
          <w:sz w:val="24"/>
          <w:szCs w:val="24"/>
        </w:rPr>
        <w:t xml:space="preserve">위장한 현금융통 </w:t>
      </w:r>
      <w:r w:rsidR="00E0114A" w:rsidRPr="00E0114A">
        <w:rPr>
          <w:rFonts w:asciiTheme="minorHAnsi" w:eastAsiaTheme="minorHAnsi" w:hAnsiTheme="minorHAnsi" w:hint="eastAsia"/>
          <w:color w:val="000000" w:themeColor="text1"/>
          <w:sz w:val="24"/>
          <w:szCs w:val="24"/>
          <w:u w:val="single"/>
        </w:rPr>
        <w:t>또는 그 밖의</w:t>
      </w:r>
      <w:r w:rsidR="00E0114A" w:rsidRPr="00E0114A">
        <w:rPr>
          <w:rFonts w:asciiTheme="minorHAnsi" w:eastAsiaTheme="minorHAnsi" w:hAnsiTheme="minorHAnsi"/>
          <w:color w:val="000000" w:themeColor="text1"/>
          <w:sz w:val="24"/>
          <w:szCs w:val="24"/>
        </w:rPr>
        <w:t xml:space="preserve"> </w:t>
      </w:r>
      <w:r w:rsidR="00E0114A" w:rsidRPr="00E0114A">
        <w:rPr>
          <w:rFonts w:asciiTheme="minorHAnsi" w:eastAsiaTheme="minorHAnsi" w:hAnsiTheme="minorHAnsi" w:hint="eastAsia"/>
          <w:color w:val="000000" w:themeColor="text1"/>
          <w:sz w:val="24"/>
          <w:szCs w:val="24"/>
        </w:rPr>
        <w:t>부당한 행위를 하여서는 아니됩니다</w:t>
      </w:r>
      <w:r w:rsidR="00E0114A" w:rsidRPr="00E0114A">
        <w:rPr>
          <w:rFonts w:asciiTheme="minorHAnsi" w:eastAsiaTheme="minorHAnsi" w:hAnsiTheme="minorHAnsi"/>
          <w:color w:val="000000" w:themeColor="text1"/>
          <w:sz w:val="24"/>
          <w:szCs w:val="24"/>
        </w:rPr>
        <w:t>.</w:t>
      </w:r>
    </w:p>
    <w:p w14:paraId="4EC0F5C8"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③ 본 카드로 상품을 구매하거나 서비스를 제공받을 때 할부구매를 할 수 없습니다. </w:t>
      </w:r>
    </w:p>
    <w:p w14:paraId="5BA1E82D"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④ 회원은 본 카드로 현금서비스를 받을 수 없습니다. </w:t>
      </w:r>
    </w:p>
    <w:p w14:paraId="6D54DD1D"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⑤ 카드사는 회원 및 가맹점의 신용도, 법령 규정, 감독기관의 지시 등을 고려하여 </w:t>
      </w:r>
    </w:p>
    <w:p w14:paraId="6BB38869" w14:textId="05E18033"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회원의 특정 가맹점(국내 및 해외가맹점 포함)에 대한 카드사용 또는 </w:t>
      </w:r>
      <w:r w:rsidR="00600615" w:rsidRPr="00600615">
        <w:rPr>
          <w:rFonts w:asciiTheme="minorHAnsi" w:eastAsiaTheme="minorHAnsi" w:hAnsiTheme="minorHAnsi" w:hint="eastAsia"/>
          <w:color w:val="000000" w:themeColor="text1"/>
          <w:sz w:val="24"/>
          <w:szCs w:val="24"/>
          <w:u w:val="single"/>
        </w:rPr>
        <w:t xml:space="preserve">카드 </w:t>
      </w:r>
      <w:r w:rsidRPr="00600615">
        <w:rPr>
          <w:rFonts w:asciiTheme="minorHAnsi" w:eastAsiaTheme="minorHAnsi" w:hAnsiTheme="minorHAnsi" w:hint="eastAsia"/>
          <w:color w:val="000000" w:themeColor="text1"/>
          <w:sz w:val="24"/>
          <w:szCs w:val="24"/>
          <w:u w:val="single"/>
        </w:rPr>
        <w:t>이용한도를</w:t>
      </w:r>
      <w:r w:rsidRPr="005E24A1">
        <w:rPr>
          <w:rFonts w:asciiTheme="minorHAnsi" w:eastAsiaTheme="minorHAnsi" w:hAnsiTheme="minorHAnsi" w:hint="eastAsia"/>
          <w:color w:val="000000" w:themeColor="text1"/>
          <w:sz w:val="24"/>
          <w:szCs w:val="24"/>
        </w:rPr>
        <w:t xml:space="preserve"> 제한할 수 있습니다.</w:t>
      </w:r>
    </w:p>
    <w:p w14:paraId="61850D1E"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p>
    <w:p w14:paraId="4855242B"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t xml:space="preserve">제9조 (카드의 해외이용 등) </w:t>
      </w:r>
    </w:p>
    <w:p w14:paraId="4B2B2250" w14:textId="77777777" w:rsidR="006916AA" w:rsidRDefault="00781A80" w:rsidP="006916AA">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① </w:t>
      </w:r>
      <w:r w:rsidR="006916AA" w:rsidRPr="006916AA">
        <w:rPr>
          <w:rFonts w:asciiTheme="minorHAnsi" w:eastAsiaTheme="minorHAnsi" w:hAnsiTheme="minorHAnsi" w:hint="eastAsia"/>
          <w:color w:val="000000" w:themeColor="text1"/>
          <w:sz w:val="24"/>
          <w:szCs w:val="24"/>
        </w:rPr>
        <w:t>카드를</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해외에서</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u w:val="single"/>
        </w:rPr>
        <w:t>이용하거나</w:t>
      </w:r>
      <w:r w:rsidR="006916AA" w:rsidRPr="006916AA">
        <w:rPr>
          <w:rFonts w:asciiTheme="minorHAnsi" w:eastAsiaTheme="minorHAnsi" w:hAnsiTheme="minorHAnsi" w:hint="eastAsia"/>
          <w:color w:val="000000" w:themeColor="text1"/>
          <w:sz w:val="24"/>
          <w:szCs w:val="24"/>
        </w:rPr>
        <w:t xml:space="preserve"> 무역외</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경비의</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지급을</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위하여</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이용하고자</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할</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경우에는</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외국환</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거래규정</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등에서</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정한</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사항을</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준수하여야</w:t>
      </w:r>
      <w:r w:rsidR="006916AA" w:rsidRPr="006916AA">
        <w:rPr>
          <w:rFonts w:asciiTheme="minorHAnsi" w:eastAsiaTheme="minorHAnsi" w:hAnsiTheme="minorHAnsi"/>
          <w:color w:val="000000" w:themeColor="text1"/>
          <w:sz w:val="24"/>
          <w:szCs w:val="24"/>
        </w:rPr>
        <w:t xml:space="preserve"> </w:t>
      </w:r>
      <w:r w:rsidR="006916AA" w:rsidRPr="006916AA">
        <w:rPr>
          <w:rFonts w:asciiTheme="minorHAnsi" w:eastAsiaTheme="minorHAnsi" w:hAnsiTheme="minorHAnsi" w:hint="eastAsia"/>
          <w:color w:val="000000" w:themeColor="text1"/>
          <w:sz w:val="24"/>
          <w:szCs w:val="24"/>
        </w:rPr>
        <w:t>합니다</w:t>
      </w:r>
      <w:r w:rsidR="006916AA" w:rsidRPr="006916AA">
        <w:rPr>
          <w:rFonts w:asciiTheme="minorHAnsi" w:eastAsiaTheme="minorHAnsi" w:hAnsiTheme="minorHAnsi"/>
          <w:color w:val="000000" w:themeColor="text1"/>
          <w:sz w:val="24"/>
          <w:szCs w:val="24"/>
        </w:rPr>
        <w:t>.</w:t>
      </w:r>
    </w:p>
    <w:p w14:paraId="5BCE4E2C" w14:textId="4A481A70" w:rsidR="00781A80" w:rsidRPr="005E24A1" w:rsidRDefault="00781A80" w:rsidP="006916AA">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② 회원의 해외매출에 대한 이의신청 및 책임에 대해서는 해외카드사의 규약에 따르며, </w:t>
      </w:r>
    </w:p>
    <w:p w14:paraId="1499C9C6" w14:textId="6B621ABC" w:rsidR="00C457E5"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카드사는 회원의 해외매출에 대한 이의를 신청할 경우 </w:t>
      </w:r>
      <w:r w:rsidR="00B714F6" w:rsidRPr="00B714F6">
        <w:rPr>
          <w:rFonts w:asciiTheme="minorHAnsi" w:eastAsiaTheme="minorHAnsi" w:hAnsiTheme="minorHAnsi" w:hint="eastAsia"/>
          <w:color w:val="000000" w:themeColor="text1"/>
          <w:sz w:val="24"/>
          <w:szCs w:val="24"/>
          <w:u w:val="single"/>
        </w:rPr>
        <w:t>해당</w:t>
      </w:r>
      <w:r w:rsidRPr="005E24A1">
        <w:rPr>
          <w:rFonts w:asciiTheme="minorHAnsi" w:eastAsiaTheme="minorHAnsi" w:hAnsiTheme="minorHAnsi" w:hint="eastAsia"/>
          <w:color w:val="000000" w:themeColor="text1"/>
          <w:sz w:val="24"/>
          <w:szCs w:val="24"/>
        </w:rPr>
        <w:t xml:space="preserve"> 규약을 안내하여 드립니다. </w:t>
      </w:r>
    </w:p>
    <w:p w14:paraId="4DF42011" w14:textId="086BFE4E" w:rsidR="00781A80" w:rsidRPr="005E24A1" w:rsidRDefault="00781A80" w:rsidP="00B714F6">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③ </w:t>
      </w:r>
      <w:r w:rsidR="00B714F6" w:rsidRPr="00B714F6">
        <w:rPr>
          <w:rFonts w:asciiTheme="minorHAnsi" w:eastAsiaTheme="minorHAnsi" w:hAnsiTheme="minorHAnsi" w:hint="eastAsia"/>
          <w:color w:val="000000" w:themeColor="text1"/>
          <w:sz w:val="24"/>
          <w:szCs w:val="24"/>
          <w:u w:val="single"/>
        </w:rPr>
        <w:t>국내 및 해외 사용 겸용으로 발급된 카드는</w:t>
      </w:r>
      <w:r w:rsidR="00B714F6" w:rsidRPr="00B714F6">
        <w:rPr>
          <w:rFonts w:asciiTheme="minorHAnsi" w:eastAsiaTheme="minorHAnsi" w:hAnsiTheme="minorHAnsi"/>
          <w:color w:val="000000" w:themeColor="text1"/>
          <w:sz w:val="24"/>
          <w:szCs w:val="24"/>
        </w:rPr>
        <w:t xml:space="preserve"> </w:t>
      </w:r>
      <w:r w:rsidR="00B714F6" w:rsidRPr="00B714F6">
        <w:rPr>
          <w:rFonts w:asciiTheme="minorHAnsi" w:eastAsiaTheme="minorHAnsi" w:hAnsiTheme="minorHAnsi" w:hint="eastAsia"/>
          <w:color w:val="000000" w:themeColor="text1"/>
          <w:sz w:val="24"/>
          <w:szCs w:val="24"/>
        </w:rPr>
        <w:t>해외가맹점에서 사용 가능합니다</w:t>
      </w:r>
      <w:r w:rsidR="00B714F6" w:rsidRPr="00B714F6">
        <w:rPr>
          <w:rFonts w:asciiTheme="minorHAnsi" w:eastAsiaTheme="minorHAnsi" w:hAnsiTheme="minorHAnsi"/>
          <w:color w:val="000000" w:themeColor="text1"/>
          <w:sz w:val="24"/>
          <w:szCs w:val="24"/>
        </w:rPr>
        <w:t xml:space="preserve">. </w:t>
      </w:r>
      <w:r w:rsidR="00B714F6" w:rsidRPr="00B714F6">
        <w:rPr>
          <w:rFonts w:asciiTheme="minorHAnsi" w:eastAsiaTheme="minorHAnsi" w:hAnsiTheme="minorHAnsi" w:hint="eastAsia"/>
          <w:color w:val="000000" w:themeColor="text1"/>
          <w:sz w:val="24"/>
          <w:szCs w:val="24"/>
          <w:u w:val="single"/>
        </w:rPr>
        <w:t>다만</w:t>
      </w:r>
      <w:r w:rsidR="00B714F6" w:rsidRPr="00B714F6">
        <w:rPr>
          <w:rFonts w:asciiTheme="minorHAnsi" w:eastAsiaTheme="minorHAnsi" w:hAnsiTheme="minorHAnsi"/>
          <w:color w:val="000000" w:themeColor="text1"/>
          <w:sz w:val="24"/>
          <w:szCs w:val="24"/>
          <w:u w:val="single"/>
        </w:rPr>
        <w:t>, IC</w:t>
      </w:r>
      <w:r w:rsidR="00B714F6" w:rsidRPr="00B714F6">
        <w:rPr>
          <w:rFonts w:asciiTheme="minorHAnsi" w:eastAsiaTheme="minorHAnsi" w:hAnsiTheme="minorHAnsi" w:hint="eastAsia"/>
          <w:color w:val="000000" w:themeColor="text1"/>
          <w:sz w:val="24"/>
          <w:szCs w:val="24"/>
          <w:u w:val="single"/>
        </w:rPr>
        <w:t>칩 비밀번호</w:t>
      </w:r>
      <w:r w:rsidR="00B714F6" w:rsidRPr="00B714F6">
        <w:rPr>
          <w:rFonts w:asciiTheme="minorHAnsi" w:eastAsiaTheme="minorHAnsi" w:hAnsiTheme="minorHAnsi"/>
          <w:color w:val="000000" w:themeColor="text1"/>
          <w:sz w:val="24"/>
          <w:szCs w:val="24"/>
          <w:u w:val="single"/>
        </w:rPr>
        <w:t>(PIN</w:t>
      </w:r>
      <w:r w:rsidR="00B714F6" w:rsidRPr="00B714F6">
        <w:rPr>
          <w:rFonts w:asciiTheme="minorHAnsi" w:eastAsiaTheme="minorHAnsi" w:hAnsiTheme="minorHAnsi" w:hint="eastAsia"/>
          <w:color w:val="000000" w:themeColor="text1"/>
          <w:sz w:val="24"/>
          <w:szCs w:val="24"/>
          <w:u w:val="single"/>
        </w:rPr>
        <w:t>번호</w:t>
      </w:r>
      <w:r w:rsidR="00B714F6" w:rsidRPr="00B714F6">
        <w:rPr>
          <w:rFonts w:asciiTheme="minorHAnsi" w:eastAsiaTheme="minorHAnsi" w:hAnsiTheme="minorHAnsi"/>
          <w:color w:val="000000" w:themeColor="text1"/>
          <w:sz w:val="24"/>
          <w:szCs w:val="24"/>
          <w:u w:val="single"/>
        </w:rPr>
        <w:t>)</w:t>
      </w:r>
      <w:r w:rsidR="00B714F6" w:rsidRPr="00B714F6">
        <w:rPr>
          <w:rFonts w:asciiTheme="minorHAnsi" w:eastAsiaTheme="minorHAnsi" w:hAnsiTheme="minorHAnsi" w:hint="eastAsia"/>
          <w:color w:val="000000" w:themeColor="text1"/>
          <w:sz w:val="24"/>
          <w:szCs w:val="24"/>
          <w:u w:val="single"/>
        </w:rPr>
        <w:t>가 등록되지 않은 카드의 이용 및 일부 해외가맹점에서의 이용은 제한될 수 있습니다</w:t>
      </w:r>
      <w:r w:rsidR="00B714F6" w:rsidRPr="00B714F6">
        <w:rPr>
          <w:rFonts w:asciiTheme="minorHAnsi" w:eastAsiaTheme="minorHAnsi" w:hAnsiTheme="minorHAnsi"/>
          <w:color w:val="000000" w:themeColor="text1"/>
          <w:sz w:val="24"/>
          <w:szCs w:val="24"/>
          <w:u w:val="single"/>
        </w:rPr>
        <w:t>.</w:t>
      </w:r>
    </w:p>
    <w:p w14:paraId="297F1680"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p>
    <w:p w14:paraId="0B8EFCAD"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t>제10조 (카드의 이용한도)</w:t>
      </w:r>
    </w:p>
    <w:p w14:paraId="078039F7" w14:textId="77777777" w:rsidR="00781A80" w:rsidRPr="005E24A1" w:rsidRDefault="00781A80" w:rsidP="00947826">
      <w:pPr>
        <w:pStyle w:val="MS"/>
        <w:tabs>
          <w:tab w:val="left" w:pos="426"/>
        </w:tab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① 체크카드와 결합된 카드의 신용공여 이용한도는 신규가입을 할 경우 최대 30만원</w:t>
      </w:r>
    </w:p>
    <w:p w14:paraId="5D3C6649"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범위 내에서 회원이 신청한 금액과 카드사의 심사 기준을 종합적으로 반영하여 산정한</w:t>
      </w:r>
    </w:p>
    <w:p w14:paraId="712CE924"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후 별도로 통보하여 드립니다. </w:t>
      </w:r>
    </w:p>
    <w:p w14:paraId="62F8F61F"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② 회원은 체크카드를 이용한 거래금액이 체크카드 연결 계좌의 예금잔액을 초과하는</w:t>
      </w:r>
    </w:p>
    <w:p w14:paraId="040700C5"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경우에는 제1항의 한도 내에서 신용구매를 이용할 수 있습니다.</w:t>
      </w:r>
    </w:p>
    <w:p w14:paraId="1BB54290"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③ 카드사는 카드의 유효기한 이내 및 유효기한 경과 후 카드를 갱신하여 발급할 경우</w:t>
      </w:r>
    </w:p>
    <w:p w14:paraId="13C73C3F"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회원의 월평균 결제능력, 신용도와 이용실적 등을 바탕으로 매년 1회 이상 정기적으로</w:t>
      </w:r>
    </w:p>
    <w:p w14:paraId="5D5EFDA0"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회원의 이용한도 적정성을 평가한 후 이용한도를 조정할 필요가 있다고 판단되는 경우</w:t>
      </w:r>
    </w:p>
    <w:p w14:paraId="2034BA92" w14:textId="77777777" w:rsidR="003204FE" w:rsidRPr="005E24A1" w:rsidRDefault="00781A80" w:rsidP="003204FE">
      <w:pPr>
        <w:pStyle w:val="MS"/>
        <w:widowControl w:val="0"/>
        <w:spacing w:line="240" w:lineRule="auto"/>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이용한도를 조정하여 </w:t>
      </w:r>
      <w:r w:rsidR="003204FE" w:rsidRPr="005E24A1">
        <w:rPr>
          <w:rFonts w:asciiTheme="minorHAnsi" w:eastAsiaTheme="minorHAnsi" w:hAnsiTheme="minorHAnsi" w:hint="eastAsia"/>
          <w:color w:val="000000" w:themeColor="text1"/>
          <w:sz w:val="24"/>
          <w:szCs w:val="24"/>
        </w:rPr>
        <w:t>서면, 전화, 전자우편(E-MAIL), 휴대폰 메시지, 팩스(FAX), 이용대금</w:t>
      </w:r>
    </w:p>
    <w:p w14:paraId="21E6258B" w14:textId="77777777" w:rsidR="00781A80" w:rsidRPr="005E24A1" w:rsidRDefault="003204FE" w:rsidP="00442FE3">
      <w:pPr>
        <w:pStyle w:val="MS"/>
        <w:widowControl w:val="0"/>
        <w:spacing w:line="240" w:lineRule="auto"/>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 xml:space="preserve">명세서 중 1가지 이상의 방법으로 </w:t>
      </w:r>
      <w:r w:rsidR="00781A80" w:rsidRPr="005E24A1">
        <w:rPr>
          <w:rFonts w:asciiTheme="minorHAnsi" w:eastAsiaTheme="minorHAnsi" w:hAnsiTheme="minorHAnsi" w:hint="eastAsia"/>
          <w:color w:val="000000" w:themeColor="text1"/>
          <w:sz w:val="24"/>
          <w:szCs w:val="24"/>
        </w:rPr>
        <w:t>회원에게 통지하여</w:t>
      </w:r>
      <w:r w:rsidR="00CE1CB7" w:rsidRPr="005E24A1">
        <w:rPr>
          <w:rFonts w:asciiTheme="minorHAnsi" w:eastAsiaTheme="minorHAnsi" w:hAnsiTheme="minorHAnsi"/>
          <w:color w:val="000000" w:themeColor="text1"/>
          <w:sz w:val="24"/>
          <w:szCs w:val="24"/>
        </w:rPr>
        <w:t xml:space="preserve"> </w:t>
      </w:r>
      <w:r w:rsidR="00781A80" w:rsidRPr="005E24A1">
        <w:rPr>
          <w:rFonts w:asciiTheme="minorHAnsi" w:eastAsiaTheme="minorHAnsi" w:hAnsiTheme="minorHAnsi" w:hint="eastAsia"/>
          <w:color w:val="000000" w:themeColor="text1"/>
          <w:sz w:val="24"/>
          <w:szCs w:val="24"/>
        </w:rPr>
        <w:t>드립니다.</w:t>
      </w:r>
    </w:p>
    <w:p w14:paraId="153B094F" w14:textId="618BCD12" w:rsidR="00781A80" w:rsidRPr="005E24A1" w:rsidRDefault="00E90304" w:rsidP="00442FE3">
      <w:pPr>
        <w:pStyle w:val="a5"/>
        <w:spacing w:line="240" w:lineRule="auto"/>
        <w:rPr>
          <w:rFonts w:asciiTheme="minorHAnsi" w:eastAsiaTheme="minorHAnsi" w:hAnsiTheme="minorHAnsi"/>
          <w:color w:val="000000" w:themeColor="text1"/>
          <w:sz w:val="24"/>
          <w:szCs w:val="24"/>
        </w:rPr>
      </w:pPr>
      <w:r w:rsidRPr="005E24A1">
        <w:rPr>
          <w:rFonts w:asciiTheme="minorHAnsi" w:eastAsiaTheme="minorHAnsi" w:hAnsiTheme="minorHAnsi" w:hint="eastAsia"/>
          <w:color w:val="000000" w:themeColor="text1"/>
          <w:sz w:val="24"/>
          <w:szCs w:val="24"/>
        </w:rPr>
        <w:t>④</w:t>
      </w:r>
      <w:r w:rsidRPr="005E24A1">
        <w:rPr>
          <w:rFonts w:asciiTheme="minorHAnsi" w:eastAsiaTheme="minorHAnsi" w:hAnsiTheme="minorHAnsi"/>
          <w:color w:val="000000" w:themeColor="text1"/>
          <w:sz w:val="24"/>
          <w:szCs w:val="24"/>
        </w:rPr>
        <w:t xml:space="preserve"> </w:t>
      </w:r>
      <w:r w:rsidRPr="005E24A1">
        <w:rPr>
          <w:rFonts w:asciiTheme="minorHAnsi" w:eastAsiaTheme="minorHAnsi" w:hAnsiTheme="minorHAnsi" w:hint="eastAsia"/>
          <w:color w:val="000000" w:themeColor="text1"/>
          <w:sz w:val="24"/>
          <w:szCs w:val="24"/>
        </w:rPr>
        <w:t xml:space="preserve">카드사는 이용한도 </w:t>
      </w:r>
      <w:r w:rsidR="00781A80" w:rsidRPr="005E24A1">
        <w:rPr>
          <w:rFonts w:asciiTheme="minorHAnsi" w:eastAsiaTheme="minorHAnsi" w:hAnsiTheme="minorHAnsi" w:hint="eastAsia"/>
          <w:color w:val="000000" w:themeColor="text1"/>
          <w:sz w:val="24"/>
          <w:szCs w:val="24"/>
        </w:rPr>
        <w:t xml:space="preserve">증액 시 회원이 요청하는 경우를 제외하고는 회원의 동의를 </w:t>
      </w:r>
      <w:r w:rsidR="0078260E" w:rsidRPr="0078260E">
        <w:rPr>
          <w:rFonts w:asciiTheme="minorHAnsi" w:eastAsiaTheme="minorHAnsi" w:hAnsiTheme="minorHAnsi" w:hint="eastAsia"/>
          <w:color w:val="000000" w:themeColor="text1"/>
          <w:sz w:val="24"/>
          <w:szCs w:val="24"/>
          <w:u w:val="single"/>
        </w:rPr>
        <w:t>받</w:t>
      </w:r>
      <w:r w:rsidR="00781A80" w:rsidRPr="0078260E">
        <w:rPr>
          <w:rFonts w:asciiTheme="minorHAnsi" w:eastAsiaTheme="minorHAnsi" w:hAnsiTheme="minorHAnsi" w:hint="eastAsia"/>
          <w:color w:val="000000" w:themeColor="text1"/>
          <w:sz w:val="24"/>
          <w:szCs w:val="24"/>
          <w:u w:val="single"/>
        </w:rPr>
        <w:t>은</w:t>
      </w:r>
      <w:r w:rsidR="00781A80" w:rsidRPr="005E24A1">
        <w:rPr>
          <w:rFonts w:asciiTheme="minorHAnsi" w:eastAsiaTheme="minorHAnsi" w:hAnsiTheme="minorHAnsi" w:hint="eastAsia"/>
          <w:color w:val="000000" w:themeColor="text1"/>
          <w:sz w:val="24"/>
          <w:szCs w:val="24"/>
        </w:rPr>
        <w:t xml:space="preserve"> 후에 증액하고 회원에게 이용한도의 증액을 신청하도록 권유하여서는 아니됩니다(회원이 사전에 이용한도 증액이 가능할 경우 이를 안내하여 줄 것을 카드사에 신청한 경우는 제외). </w:t>
      </w:r>
      <w:r w:rsidRPr="005E24A1">
        <w:rPr>
          <w:rFonts w:asciiTheme="minorHAnsi" w:eastAsiaTheme="minorHAnsi" w:hAnsiTheme="minorHAnsi" w:hint="eastAsia"/>
          <w:color w:val="000000" w:themeColor="text1"/>
          <w:sz w:val="24"/>
          <w:szCs w:val="24"/>
        </w:rPr>
        <w:t>다만, 종전 이용한도 또는 회원이 과거 신청한 이용한도까지 증액하는 경우에는</w:t>
      </w:r>
      <w:r w:rsidRPr="005E24A1">
        <w:rPr>
          <w:rFonts w:asciiTheme="minorHAnsi" w:eastAsiaTheme="minorHAnsi" w:hAnsiTheme="minorHAnsi"/>
          <w:color w:val="000000" w:themeColor="text1"/>
          <w:sz w:val="24"/>
          <w:szCs w:val="24"/>
        </w:rPr>
        <w:t xml:space="preserve"> </w:t>
      </w:r>
      <w:r w:rsidRPr="005E24A1">
        <w:rPr>
          <w:rFonts w:asciiTheme="minorHAnsi" w:eastAsiaTheme="minorHAnsi" w:hAnsiTheme="minorHAnsi" w:hint="eastAsia"/>
          <w:color w:val="000000" w:themeColor="text1"/>
          <w:sz w:val="24"/>
          <w:szCs w:val="24"/>
        </w:rPr>
        <w:t>서면, 전화, 전자우편(E-MAIL), 휴대폰 메시지, 팩스(FAX), 이용대금명세서 중</w:t>
      </w:r>
      <w:r w:rsidR="00781A80" w:rsidRPr="005E24A1">
        <w:rPr>
          <w:rFonts w:asciiTheme="minorHAnsi" w:eastAsiaTheme="minorHAnsi" w:hAnsiTheme="minorHAnsi" w:hint="eastAsia"/>
          <w:color w:val="000000" w:themeColor="text1"/>
          <w:sz w:val="24"/>
          <w:szCs w:val="24"/>
        </w:rPr>
        <w:t xml:space="preserve"> 1가지 이상의 방법으로</w:t>
      </w:r>
      <w:r w:rsidRPr="005E24A1">
        <w:rPr>
          <w:rFonts w:asciiTheme="minorHAnsi" w:eastAsiaTheme="minorHAnsi" w:hAnsiTheme="minorHAnsi"/>
          <w:color w:val="000000" w:themeColor="text1"/>
          <w:sz w:val="24"/>
          <w:szCs w:val="24"/>
        </w:rPr>
        <w:br/>
      </w:r>
      <w:r w:rsidR="00781A80" w:rsidRPr="005E24A1">
        <w:rPr>
          <w:rFonts w:asciiTheme="minorHAnsi" w:eastAsiaTheme="minorHAnsi" w:hAnsiTheme="minorHAnsi" w:hint="eastAsia"/>
          <w:color w:val="000000" w:themeColor="text1"/>
          <w:sz w:val="24"/>
          <w:szCs w:val="24"/>
        </w:rPr>
        <w:t>회원에게 통지한 후 증액할 수 있습니다.</w:t>
      </w:r>
    </w:p>
    <w:p w14:paraId="14E0DDF0" w14:textId="3EFDC956" w:rsidR="00781A80" w:rsidRPr="005E24A1" w:rsidRDefault="005E7923" w:rsidP="00947826">
      <w:pPr>
        <w:pStyle w:val="MS"/>
        <w:numPr>
          <w:ilvl w:val="0"/>
          <w:numId w:val="15"/>
        </w:numPr>
        <w:spacing w:line="320" w:lineRule="atLeast"/>
        <w:ind w:left="426"/>
        <w:rPr>
          <w:rFonts w:asciiTheme="minorHAnsi" w:eastAsiaTheme="minorHAnsi" w:hAnsiTheme="minorHAnsi"/>
          <w:color w:val="000000" w:themeColor="text1"/>
          <w:sz w:val="24"/>
          <w:szCs w:val="24"/>
        </w:rPr>
      </w:pPr>
      <w:r>
        <w:rPr>
          <w:rFonts w:asciiTheme="minorHAnsi" w:eastAsiaTheme="minorHAnsi" w:hAnsiTheme="minorHAnsi" w:hint="eastAsia"/>
          <w:color w:val="000000" w:themeColor="text1"/>
          <w:sz w:val="24"/>
          <w:szCs w:val="24"/>
        </w:rPr>
        <w:t>제</w:t>
      </w:r>
      <w:r w:rsidR="00781A80" w:rsidRPr="005E24A1">
        <w:rPr>
          <w:rFonts w:asciiTheme="minorHAnsi" w:eastAsiaTheme="minorHAnsi" w:hAnsiTheme="minorHAnsi" w:hint="eastAsia"/>
          <w:color w:val="000000" w:themeColor="text1"/>
          <w:sz w:val="24"/>
          <w:szCs w:val="24"/>
        </w:rPr>
        <w:t>3항에 따라 이용한도를 감액하는 경우 회원이 요청하는 경우를 제외하고 적용</w:t>
      </w:r>
    </w:p>
    <w:p w14:paraId="11AF098C" w14:textId="57AEE769" w:rsidR="00781A80" w:rsidRPr="0070028A" w:rsidRDefault="00781A80" w:rsidP="00442FE3">
      <w:pPr>
        <w:pStyle w:val="a5"/>
        <w:spacing w:line="240" w:lineRule="auto"/>
        <w:rPr>
          <w:rFonts w:asciiTheme="minorHAnsi" w:eastAsiaTheme="minorHAnsi" w:hAnsiTheme="minorHAnsi"/>
          <w:color w:val="auto"/>
          <w:sz w:val="24"/>
          <w:szCs w:val="24"/>
        </w:rPr>
      </w:pPr>
      <w:r w:rsidRPr="005E24A1">
        <w:rPr>
          <w:rFonts w:asciiTheme="minorHAnsi" w:eastAsiaTheme="minorHAnsi" w:hAnsiTheme="minorHAnsi" w:hint="eastAsia"/>
          <w:color w:val="000000" w:themeColor="text1"/>
          <w:sz w:val="24"/>
          <w:szCs w:val="24"/>
        </w:rPr>
        <w:lastRenderedPageBreak/>
        <w:t xml:space="preserve">예정일로부터 </w:t>
      </w:r>
      <w:r w:rsidRPr="0070028A">
        <w:rPr>
          <w:rFonts w:asciiTheme="minorHAnsi" w:eastAsiaTheme="minorHAnsi" w:hAnsiTheme="minorHAnsi" w:hint="eastAsia"/>
          <w:color w:val="auto"/>
          <w:sz w:val="24"/>
          <w:szCs w:val="24"/>
        </w:rPr>
        <w:t xml:space="preserve">14일 이전에 </w:t>
      </w:r>
      <w:r w:rsidR="003D2BB8" w:rsidRPr="0070028A">
        <w:rPr>
          <w:rFonts w:asciiTheme="minorHAnsi" w:eastAsiaTheme="minorHAnsi" w:hAnsiTheme="minorHAnsi" w:hint="eastAsia"/>
          <w:color w:val="auto"/>
          <w:sz w:val="24"/>
          <w:szCs w:val="24"/>
        </w:rPr>
        <w:t xml:space="preserve">서면, 전화, 전자우편(E-MAIL), 휴대폰 메시지, 팩스(FAX), </w:t>
      </w:r>
      <w:r w:rsidR="00324B09" w:rsidRPr="0070028A">
        <w:rPr>
          <w:rFonts w:asciiTheme="minorHAnsi" w:eastAsiaTheme="minorHAnsi" w:hAnsiTheme="minorHAnsi"/>
          <w:color w:val="auto"/>
          <w:sz w:val="24"/>
          <w:szCs w:val="24"/>
        </w:rPr>
        <w:br/>
      </w:r>
      <w:r w:rsidR="003D2BB8" w:rsidRPr="0070028A">
        <w:rPr>
          <w:rFonts w:asciiTheme="minorHAnsi" w:eastAsiaTheme="minorHAnsi" w:hAnsiTheme="minorHAnsi" w:hint="eastAsia"/>
          <w:color w:val="auto"/>
          <w:sz w:val="24"/>
          <w:szCs w:val="24"/>
        </w:rPr>
        <w:t>이용대금명세서 중</w:t>
      </w:r>
      <w:r w:rsidRPr="0070028A">
        <w:rPr>
          <w:rFonts w:asciiTheme="minorHAnsi" w:eastAsiaTheme="minorHAnsi" w:hAnsiTheme="minorHAnsi" w:hint="eastAsia"/>
          <w:color w:val="auto"/>
          <w:sz w:val="24"/>
          <w:szCs w:val="24"/>
        </w:rPr>
        <w:t xml:space="preserve"> </w:t>
      </w:r>
      <w:r w:rsidR="00975D72" w:rsidRPr="0070028A">
        <w:rPr>
          <w:rFonts w:asciiTheme="minorHAnsi" w:eastAsiaTheme="minorHAnsi" w:hAnsiTheme="minorHAnsi" w:hint="eastAsia"/>
          <w:color w:val="auto"/>
          <w:sz w:val="24"/>
          <w:szCs w:val="24"/>
        </w:rPr>
        <w:t xml:space="preserve">서로 다른 </w:t>
      </w:r>
      <w:r w:rsidRPr="0070028A">
        <w:rPr>
          <w:rFonts w:asciiTheme="minorHAnsi" w:eastAsiaTheme="minorHAnsi" w:hAnsiTheme="minorHAnsi" w:hint="eastAsia"/>
          <w:color w:val="auto"/>
          <w:sz w:val="24"/>
          <w:szCs w:val="24"/>
        </w:rPr>
        <w:t xml:space="preserve">2가지 이상의 방법으로 통지하여 드립니다. </w:t>
      </w:r>
    </w:p>
    <w:p w14:paraId="030DECAC"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⑥ 카드사는 이용한도를 이용대금명세서 등을 통하여 통지하도록 하고, 인터넷 홈페</w:t>
      </w:r>
    </w:p>
    <w:p w14:paraId="483D276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이지, 자동 응답서비스(ARS), 안내전화 등을 통하여 회원이 수시로 확인할 수 있도록 </w:t>
      </w:r>
    </w:p>
    <w:p w14:paraId="6D1E4921"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합니다. </w:t>
      </w:r>
    </w:p>
    <w:p w14:paraId="3DE8613D" w14:textId="77777777" w:rsidR="00781A80" w:rsidRPr="0070028A" w:rsidRDefault="00781A80" w:rsidP="00781A80">
      <w:pPr>
        <w:pStyle w:val="MS"/>
        <w:spacing w:line="320" w:lineRule="atLeast"/>
        <w:rPr>
          <w:rFonts w:asciiTheme="minorHAnsi" w:eastAsiaTheme="minorHAnsi" w:hAnsiTheme="minorHAnsi"/>
          <w:color w:val="auto"/>
          <w:sz w:val="24"/>
          <w:szCs w:val="24"/>
        </w:rPr>
      </w:pPr>
    </w:p>
    <w:p w14:paraId="16E72A85"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제11조 (포인트 및 기타 서비스)</w:t>
      </w:r>
    </w:p>
    <w:p w14:paraId="3D56DD20" w14:textId="3282568D" w:rsidR="00781A80" w:rsidRPr="0070028A" w:rsidRDefault="00781A80" w:rsidP="00975D72">
      <w:pPr>
        <w:pStyle w:val="MS"/>
        <w:numPr>
          <w:ilvl w:val="0"/>
          <w:numId w:val="25"/>
        </w:numPr>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카드사는 카드사가 정한 가맹점에서 회원이 카드를 사용할 경우 결제금액의 일부에</w:t>
      </w:r>
    </w:p>
    <w:p w14:paraId="202A6B16" w14:textId="2561C2FE"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해당하는 가치를 </w:t>
      </w:r>
      <w:r w:rsidR="00975D72" w:rsidRPr="0070028A">
        <w:rPr>
          <w:rFonts w:asciiTheme="minorHAnsi" w:eastAsiaTheme="minorHAnsi" w:hAnsiTheme="minorHAnsi" w:hint="eastAsia"/>
          <w:color w:val="auto"/>
          <w:sz w:val="24"/>
          <w:szCs w:val="24"/>
        </w:rPr>
        <w:t>포인트 및 할인 혜택 등으로 적립 또는 적용할 수 있습니다.</w:t>
      </w:r>
    </w:p>
    <w:p w14:paraId="165B007E"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② 카드사는 포인트제도와 관련하여 다음 각 호에 해당하는 사항의 세부기준을 별도로</w:t>
      </w:r>
    </w:p>
    <w:p w14:paraId="614613C0" w14:textId="3BE223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정하여 홈페이지, 부속명세서 등에 명시하고 카드를 발급할 경우 회원에게 알려드립니다.</w:t>
      </w:r>
    </w:p>
    <w:p w14:paraId="58708C6F" w14:textId="77777777" w:rsidR="00781A80" w:rsidRPr="0070028A" w:rsidRDefault="00781A80"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1. 포인트의 적립, 사용, 소멸 등 포인트제도에 관한 내용</w:t>
      </w:r>
    </w:p>
    <w:p w14:paraId="70C85670" w14:textId="77777777" w:rsidR="00781A80" w:rsidRPr="0070028A" w:rsidRDefault="00781A80"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2. 포인트 적립률, 사용대상, 사용가능 최소적립기준, 유효기간, 연간 적립한도 등에 </w:t>
      </w:r>
    </w:p>
    <w:p w14:paraId="50A8F7E7" w14:textId="77777777" w:rsidR="00781A80" w:rsidRPr="0070028A" w:rsidRDefault="00781A80"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관한 내용</w:t>
      </w:r>
    </w:p>
    <w:p w14:paraId="7D3B4470" w14:textId="77777777" w:rsidR="00781A80" w:rsidRPr="0070028A" w:rsidRDefault="00781A80"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3. 포인트 적립 제한(연체, 적립한도초과 등) 및 적립된 포인트 사용 제한(연체 등)에 </w:t>
      </w:r>
    </w:p>
    <w:p w14:paraId="65BD6FA0" w14:textId="77777777" w:rsidR="00781A80" w:rsidRPr="0070028A" w:rsidRDefault="00781A80"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관한 구체적인 사유 및 내용</w:t>
      </w:r>
    </w:p>
    <w:p w14:paraId="2F703F8B" w14:textId="77777777" w:rsidR="00324B09" w:rsidRPr="0070028A" w:rsidRDefault="00324B09" w:rsidP="0078260E">
      <w:pPr>
        <w:ind w:leftChars="100" w:left="438" w:hanging="238"/>
        <w:textAlignment w:val="baseline"/>
        <w:rPr>
          <w:rFonts w:asciiTheme="minorHAnsi" w:eastAsiaTheme="minorHAnsi" w:hAnsiTheme="minorHAnsi" w:cs="굴림"/>
          <w:kern w:val="0"/>
          <w:sz w:val="24"/>
          <w:szCs w:val="24"/>
        </w:rPr>
      </w:pPr>
      <w:r w:rsidRPr="0070028A">
        <w:rPr>
          <w:rFonts w:asciiTheme="minorHAnsi" w:eastAsiaTheme="minorHAnsi" w:hAnsiTheme="minorHAnsi" w:cs="굴림" w:hint="eastAsia"/>
          <w:kern w:val="0"/>
          <w:sz w:val="24"/>
          <w:szCs w:val="24"/>
        </w:rPr>
        <w:t>4. 제9항 및 제10항에 대한 포인트의 종류</w:t>
      </w:r>
    </w:p>
    <w:p w14:paraId="004278FD" w14:textId="77777777" w:rsidR="00781A80" w:rsidRPr="0070028A" w:rsidRDefault="00324B09" w:rsidP="0078260E">
      <w:pPr>
        <w:ind w:leftChars="100" w:left="438" w:hanging="238"/>
        <w:textAlignment w:val="baseline"/>
        <w:rPr>
          <w:rFonts w:asciiTheme="minorHAnsi" w:eastAsiaTheme="minorHAnsi" w:hAnsiTheme="minorHAnsi"/>
          <w:sz w:val="24"/>
          <w:szCs w:val="24"/>
        </w:rPr>
      </w:pPr>
      <w:r w:rsidRPr="0070028A">
        <w:rPr>
          <w:rFonts w:asciiTheme="minorHAnsi" w:eastAsiaTheme="minorHAnsi" w:hAnsiTheme="minorHAnsi" w:cs="굴림" w:hint="eastAsia"/>
          <w:kern w:val="0"/>
          <w:sz w:val="24"/>
          <w:szCs w:val="24"/>
        </w:rPr>
        <w:t>5. 피상속인의 포인트 상속절차 및 상속 포인트 사용방법</w:t>
      </w:r>
    </w:p>
    <w:p w14:paraId="180D4A5B" w14:textId="77777777" w:rsidR="00975D72" w:rsidRPr="0070028A" w:rsidRDefault="00781A80" w:rsidP="00975D72">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③ 제2항의 경우 카드사는 회원의 포인트 사용비율을 제한하지 </w:t>
      </w:r>
      <w:r w:rsidR="00975D72" w:rsidRPr="0070028A">
        <w:rPr>
          <w:rFonts w:asciiTheme="minorHAnsi" w:eastAsiaTheme="minorHAnsi" w:hAnsiTheme="minorHAnsi" w:hint="eastAsia"/>
          <w:color w:val="auto"/>
          <w:sz w:val="24"/>
          <w:szCs w:val="24"/>
        </w:rPr>
        <w:t>않습니다. 포인트 및 할인</w:t>
      </w:r>
    </w:p>
    <w:p w14:paraId="44FAAC45" w14:textId="77777777" w:rsidR="00975D72" w:rsidRPr="0070028A" w:rsidRDefault="00975D72" w:rsidP="00975D72">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혜택 등이 월별한도까지 도달한 이후 회원이 카드결제를 취소하는 경우, 결제 취소로 적립</w:t>
      </w:r>
    </w:p>
    <w:p w14:paraId="6FC2E662" w14:textId="77777777" w:rsidR="00975D72" w:rsidRPr="0070028A" w:rsidRDefault="00975D72" w:rsidP="00975D72">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한도가 복원되기 이전에 카드를 사용하여 발생하는 포인트 및 할인혜택 등은 취소내역을 </w:t>
      </w:r>
    </w:p>
    <w:p w14:paraId="0D65F8C5" w14:textId="5FAFA111" w:rsidR="00975D72" w:rsidRPr="0070028A" w:rsidRDefault="00975D72" w:rsidP="00975D72">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반영하여 월별한도 내에서 정산하여 제공합니다.</w:t>
      </w:r>
    </w:p>
    <w:p w14:paraId="4D2AB8EF" w14:textId="4AD75349" w:rsidR="00781A80" w:rsidRPr="0070028A" w:rsidRDefault="00781A80" w:rsidP="00975D72">
      <w:pPr>
        <w:pStyle w:val="MS"/>
        <w:numPr>
          <w:ilvl w:val="0"/>
          <w:numId w:val="4"/>
        </w:numPr>
        <w:spacing w:line="320" w:lineRule="atLeast"/>
        <w:ind w:left="284"/>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카드 이용시 제공되는 포인트 및 할인혜택 등의 부가서비스는 다음 각 호를 제외</w:t>
      </w:r>
    </w:p>
    <w:p w14:paraId="7B057EBF" w14:textId="2C555260"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하고는 변경할 수 없습니다(단, 회원의 권익을 증진하거나 부담을 완화하는 경우는 </w:t>
      </w:r>
      <w:r w:rsidR="00975D72" w:rsidRPr="0070028A">
        <w:rPr>
          <w:rFonts w:asciiTheme="minorHAnsi" w:eastAsiaTheme="minorHAnsi" w:hAnsiTheme="minorHAnsi" w:hint="eastAsia"/>
          <w:color w:val="auto"/>
          <w:sz w:val="24"/>
          <w:szCs w:val="24"/>
        </w:rPr>
        <w:t>제외</w:t>
      </w:r>
    </w:p>
    <w:p w14:paraId="1CDC5435" w14:textId="77491C80"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합니다).</w:t>
      </w:r>
    </w:p>
    <w:p w14:paraId="4B97419B" w14:textId="77777777" w:rsidR="00C825AE" w:rsidRPr="0070028A" w:rsidRDefault="00C825AE"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1. </w:t>
      </w:r>
      <w:r w:rsidR="00D1368E" w:rsidRPr="0070028A">
        <w:rPr>
          <w:rFonts w:asciiTheme="minorHAnsi" w:eastAsiaTheme="minorHAnsi" w:hAnsiTheme="minorHAnsi" w:hint="eastAsia"/>
          <w:color w:val="auto"/>
          <w:sz w:val="24"/>
          <w:szCs w:val="24"/>
        </w:rPr>
        <w:t>카드사</w:t>
      </w:r>
      <w:r w:rsidRPr="0070028A">
        <w:rPr>
          <w:rFonts w:asciiTheme="minorHAnsi" w:eastAsiaTheme="minorHAnsi" w:hAnsiTheme="minorHAnsi" w:hint="eastAsia"/>
          <w:color w:val="auto"/>
          <w:sz w:val="24"/>
          <w:szCs w:val="24"/>
        </w:rPr>
        <w:t xml:space="preserve">의 </w:t>
      </w:r>
      <w:r w:rsidR="00D1368E" w:rsidRPr="0070028A">
        <w:rPr>
          <w:rFonts w:asciiTheme="minorHAnsi" w:eastAsiaTheme="minorHAnsi" w:hAnsiTheme="minorHAnsi" w:hint="eastAsia"/>
          <w:color w:val="auto"/>
          <w:sz w:val="24"/>
          <w:szCs w:val="24"/>
        </w:rPr>
        <w:t xml:space="preserve">휴업·파산·경영상의 위기 </w:t>
      </w:r>
      <w:r w:rsidRPr="0070028A">
        <w:rPr>
          <w:rFonts w:asciiTheme="minorHAnsi" w:eastAsiaTheme="minorHAnsi" w:hAnsiTheme="minorHAnsi" w:hint="eastAsia"/>
          <w:color w:val="auto"/>
          <w:sz w:val="24"/>
          <w:szCs w:val="24"/>
        </w:rPr>
        <w:t xml:space="preserve">등에 따른 불가피한 </w:t>
      </w:r>
      <w:r w:rsidR="00D1368E" w:rsidRPr="0070028A">
        <w:rPr>
          <w:rFonts w:asciiTheme="minorHAnsi" w:eastAsiaTheme="minorHAnsi" w:hAnsiTheme="minorHAnsi" w:hint="eastAsia"/>
          <w:color w:val="auto"/>
          <w:sz w:val="24"/>
          <w:szCs w:val="24"/>
        </w:rPr>
        <w:t>경우</w:t>
      </w:r>
    </w:p>
    <w:p w14:paraId="04BCB4AC" w14:textId="661B42D4" w:rsidR="00E673B8" w:rsidRPr="0070028A" w:rsidRDefault="00C825AE"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color w:val="auto"/>
          <w:sz w:val="24"/>
          <w:szCs w:val="24"/>
        </w:rPr>
        <w:t>1</w:t>
      </w:r>
      <w:r w:rsidRPr="0070028A">
        <w:rPr>
          <w:rFonts w:asciiTheme="minorHAnsi" w:eastAsiaTheme="minorHAnsi" w:hAnsiTheme="minorHAnsi" w:hint="eastAsia"/>
          <w:color w:val="auto"/>
          <w:sz w:val="24"/>
          <w:szCs w:val="24"/>
        </w:rPr>
        <w:t>의2</w:t>
      </w:r>
      <w:r w:rsidRPr="0070028A">
        <w:rPr>
          <w:rFonts w:asciiTheme="minorHAnsi" w:eastAsiaTheme="minorHAnsi" w:hAnsiTheme="minorHAnsi"/>
          <w:color w:val="auto"/>
          <w:sz w:val="24"/>
          <w:szCs w:val="24"/>
        </w:rPr>
        <w:t xml:space="preserve">. </w:t>
      </w:r>
      <w:r w:rsidRPr="0070028A">
        <w:rPr>
          <w:rFonts w:asciiTheme="minorHAnsi" w:eastAsiaTheme="minorHAnsi" w:hAnsiTheme="minorHAnsi" w:hint="eastAsia"/>
          <w:color w:val="auto"/>
          <w:sz w:val="24"/>
          <w:szCs w:val="24"/>
        </w:rPr>
        <w:t xml:space="preserve">제휴업체의 휴업·파산·경영상의 위기로 인해 불가피하게 부가서비스를 축소·변경하는 경우로서 다른 제휴업체를 통해 </w:t>
      </w:r>
      <w:r w:rsidR="0078260E" w:rsidRPr="0078260E">
        <w:rPr>
          <w:rFonts w:asciiTheme="minorHAnsi" w:eastAsiaTheme="minorHAnsi" w:hAnsiTheme="minorHAnsi" w:hint="eastAsia"/>
          <w:color w:val="auto"/>
          <w:sz w:val="24"/>
          <w:szCs w:val="24"/>
          <w:u w:val="single"/>
        </w:rPr>
        <w:t>같은 종류의</w:t>
      </w:r>
      <w:r w:rsidRPr="0070028A">
        <w:rPr>
          <w:rFonts w:asciiTheme="minorHAnsi" w:eastAsiaTheme="minorHAnsi" w:hAnsiTheme="minorHAnsi" w:hint="eastAsia"/>
          <w:color w:val="auto"/>
          <w:sz w:val="24"/>
          <w:szCs w:val="24"/>
        </w:rPr>
        <w:t xml:space="preserve"> 유사한 부가서비스 제공이 불가한 경우 </w:t>
      </w:r>
      <w:r w:rsidR="00E673B8" w:rsidRPr="0070028A">
        <w:rPr>
          <w:rFonts w:asciiTheme="minorHAnsi" w:eastAsiaTheme="minorHAnsi" w:hAnsiTheme="minorHAnsi"/>
          <w:color w:val="auto"/>
          <w:sz w:val="24"/>
          <w:szCs w:val="24"/>
        </w:rPr>
        <w:br/>
      </w:r>
      <w:r w:rsidR="00E673B8" w:rsidRPr="0070028A">
        <w:rPr>
          <w:rFonts w:asciiTheme="minorHAnsi" w:eastAsiaTheme="minorHAnsi" w:hAnsiTheme="minorHAnsi" w:hint="eastAsia"/>
          <w:color w:val="auto"/>
          <w:sz w:val="24"/>
          <w:szCs w:val="24"/>
        </w:rPr>
        <w:t xml:space="preserve">2. </w:t>
      </w:r>
      <w:r w:rsidR="00D1368E" w:rsidRPr="0070028A">
        <w:rPr>
          <w:rFonts w:asciiTheme="minorHAnsi" w:eastAsiaTheme="minorHAnsi" w:hAnsiTheme="minorHAnsi" w:hint="eastAsia"/>
          <w:color w:val="auto"/>
          <w:sz w:val="24"/>
          <w:szCs w:val="24"/>
        </w:rPr>
        <w:t>제휴업체가 카드사의 의사에 반하여 해당 부가서비스를 축소하거나 변경 시, 당초</w:t>
      </w:r>
    </w:p>
    <w:p w14:paraId="566BEA66" w14:textId="77777777" w:rsidR="00D1368E" w:rsidRPr="0070028A" w:rsidRDefault="00D1368E"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 부가서비스에 상응하는 다른 부가서비스를 제공하는 경우</w:t>
      </w:r>
    </w:p>
    <w:p w14:paraId="050C2293" w14:textId="77777777" w:rsidR="00E673B8" w:rsidRPr="0070028A" w:rsidRDefault="00D1368E"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3. 부가서비스를 3년 이상 제공한 상태에서 해당 부가서비스로 인해 상품의 수익성이 현저히</w:t>
      </w:r>
    </w:p>
    <w:p w14:paraId="3D971ADF" w14:textId="77777777" w:rsidR="00781A80" w:rsidRPr="0070028A" w:rsidRDefault="00D1368E"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 낮아진 경우</w:t>
      </w:r>
    </w:p>
    <w:p w14:paraId="68EEC31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⑤ 카드사는 다음 각 호의 사항을 홈페이지, 모집인, 상품설명서 등을 통해 카드 발급</w:t>
      </w:r>
    </w:p>
    <w:p w14:paraId="2ABE25CA"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신청인에게 알려야 합니다.</w:t>
      </w:r>
    </w:p>
    <w:p w14:paraId="5BBC7C37" w14:textId="77777777" w:rsidR="00781A80" w:rsidRPr="0070028A" w:rsidRDefault="00781A80"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1. 해당 카드가 출시된 시기</w:t>
      </w:r>
    </w:p>
    <w:p w14:paraId="68F62EE8" w14:textId="77777777" w:rsidR="00781A80" w:rsidRPr="0070028A" w:rsidRDefault="00781A80"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lastRenderedPageBreak/>
        <w:t>2. 제4항에 따라 부가서비스가 변경될 수 있는 각각의 경우</w:t>
      </w:r>
    </w:p>
    <w:p w14:paraId="47726DD2" w14:textId="77777777" w:rsidR="00781A80" w:rsidRPr="0070028A" w:rsidRDefault="00442FE3" w:rsidP="00442FE3">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color w:val="auto"/>
          <w:sz w:val="24"/>
          <w:szCs w:val="24"/>
        </w:rPr>
        <w:t>⑥</w:t>
      </w:r>
      <w:r w:rsidRPr="0070028A">
        <w:rPr>
          <w:rFonts w:asciiTheme="minorHAnsi" w:eastAsiaTheme="minorHAnsi" w:hAnsiTheme="minorHAnsi" w:hint="eastAsia"/>
          <w:color w:val="auto"/>
          <w:sz w:val="24"/>
          <w:szCs w:val="24"/>
        </w:rPr>
        <w:t xml:space="preserve"> </w:t>
      </w:r>
      <w:r w:rsidR="00781A80" w:rsidRPr="0070028A">
        <w:rPr>
          <w:rFonts w:asciiTheme="minorHAnsi" w:eastAsiaTheme="minorHAnsi" w:hAnsiTheme="minorHAnsi" w:hint="eastAsia"/>
          <w:color w:val="auto"/>
          <w:sz w:val="24"/>
          <w:szCs w:val="24"/>
        </w:rPr>
        <w:t xml:space="preserve">카드사가 부가서비스를 변경하는 경우 변경사유, 변경 내용 등을 다음 각 호에서 </w:t>
      </w:r>
    </w:p>
    <w:p w14:paraId="0BEBEE94" w14:textId="347971F0" w:rsidR="00781A80" w:rsidRPr="0070028A" w:rsidRDefault="00781A80" w:rsidP="00E673B8">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정하는 기간에 따라 </w:t>
      </w:r>
      <w:r w:rsidR="00D1368E" w:rsidRPr="0070028A">
        <w:rPr>
          <w:rFonts w:asciiTheme="minorHAnsi" w:eastAsiaTheme="minorHAnsi" w:hAnsiTheme="minorHAnsi" w:hint="eastAsia"/>
          <w:color w:val="auto"/>
          <w:sz w:val="24"/>
          <w:szCs w:val="24"/>
        </w:rPr>
        <w:t>서면</w:t>
      </w:r>
      <w:r w:rsidR="00E1216A" w:rsidRPr="0070028A">
        <w:rPr>
          <w:rFonts w:asciiTheme="minorHAnsi" w:eastAsiaTheme="minorHAnsi" w:hAnsiTheme="minorHAnsi"/>
          <w:color w:val="auto"/>
          <w:sz w:val="24"/>
          <w:szCs w:val="24"/>
        </w:rPr>
        <w:t xml:space="preserve"> </w:t>
      </w:r>
      <w:r w:rsidR="00E1216A" w:rsidRPr="0070028A">
        <w:rPr>
          <w:rFonts w:asciiTheme="minorHAnsi" w:eastAsiaTheme="minorHAnsi" w:hAnsiTheme="minorHAnsi" w:hint="eastAsia"/>
          <w:color w:val="auto"/>
          <w:sz w:val="24"/>
          <w:szCs w:val="24"/>
        </w:rPr>
        <w:t>교부</w:t>
      </w:r>
      <w:r w:rsidR="00D1368E" w:rsidRPr="0070028A">
        <w:rPr>
          <w:rFonts w:asciiTheme="minorHAnsi" w:eastAsiaTheme="minorHAnsi" w:hAnsiTheme="minorHAnsi" w:hint="eastAsia"/>
          <w:color w:val="auto"/>
          <w:sz w:val="24"/>
          <w:szCs w:val="24"/>
        </w:rPr>
        <w:t xml:space="preserve">, 우편 또는 </w:t>
      </w:r>
      <w:r w:rsidR="00E1216A" w:rsidRPr="0070028A">
        <w:rPr>
          <w:rFonts w:asciiTheme="minorHAnsi" w:eastAsiaTheme="minorHAnsi" w:hAnsiTheme="minorHAnsi" w:hint="eastAsia"/>
          <w:color w:val="auto"/>
          <w:sz w:val="24"/>
          <w:szCs w:val="24"/>
        </w:rPr>
        <w:t>전자우편</w:t>
      </w:r>
      <w:r w:rsidR="00D1368E" w:rsidRPr="0070028A">
        <w:rPr>
          <w:rFonts w:asciiTheme="minorHAnsi" w:eastAsiaTheme="minorHAnsi" w:hAnsiTheme="minorHAnsi" w:hint="eastAsia"/>
          <w:color w:val="auto"/>
          <w:sz w:val="24"/>
          <w:szCs w:val="24"/>
        </w:rPr>
        <w:t>, 전화</w:t>
      </w:r>
      <w:r w:rsidR="00E1216A" w:rsidRPr="0070028A">
        <w:rPr>
          <w:rFonts w:asciiTheme="minorHAnsi" w:eastAsiaTheme="minorHAnsi" w:hAnsiTheme="minorHAnsi"/>
          <w:color w:val="auto"/>
          <w:sz w:val="24"/>
          <w:szCs w:val="24"/>
        </w:rPr>
        <w:t xml:space="preserve"> </w:t>
      </w:r>
      <w:r w:rsidR="00E1216A" w:rsidRPr="0070028A">
        <w:rPr>
          <w:rFonts w:asciiTheme="minorHAnsi" w:eastAsiaTheme="minorHAnsi" w:hAnsiTheme="minorHAnsi" w:hint="eastAsia"/>
          <w:color w:val="auto"/>
          <w:sz w:val="24"/>
          <w:szCs w:val="24"/>
        </w:rPr>
        <w:t>또는 팩스,</w:t>
      </w:r>
      <w:r w:rsidR="00E1216A" w:rsidRPr="0070028A">
        <w:rPr>
          <w:rFonts w:asciiTheme="minorHAnsi" w:eastAsiaTheme="minorHAnsi" w:hAnsiTheme="minorHAnsi"/>
          <w:color w:val="auto"/>
          <w:sz w:val="24"/>
          <w:szCs w:val="24"/>
        </w:rPr>
        <w:t xml:space="preserve"> </w:t>
      </w:r>
      <w:r w:rsidR="00E1216A" w:rsidRPr="0070028A">
        <w:rPr>
          <w:rFonts w:asciiTheme="minorHAnsi" w:eastAsiaTheme="minorHAnsi" w:hAnsiTheme="minorHAnsi" w:hint="eastAsia"/>
          <w:color w:val="auto"/>
          <w:sz w:val="24"/>
          <w:szCs w:val="24"/>
        </w:rPr>
        <w:t>휴대폰 메시지 또는 이에 준하는 전자적 의사표시</w:t>
      </w:r>
      <w:r w:rsidR="00D1368E" w:rsidRPr="0070028A">
        <w:rPr>
          <w:rFonts w:asciiTheme="minorHAnsi" w:eastAsiaTheme="minorHAnsi" w:hAnsiTheme="minorHAnsi"/>
          <w:color w:val="auto"/>
          <w:sz w:val="24"/>
          <w:szCs w:val="24"/>
        </w:rPr>
        <w:t xml:space="preserve"> </w:t>
      </w:r>
      <w:r w:rsidR="00324B09" w:rsidRPr="0070028A">
        <w:rPr>
          <w:rFonts w:asciiTheme="minorHAnsi" w:eastAsiaTheme="minorHAnsi" w:hAnsiTheme="minorHAnsi" w:hint="eastAsia"/>
          <w:color w:val="auto"/>
          <w:sz w:val="24"/>
          <w:szCs w:val="24"/>
        </w:rPr>
        <w:t>중</w:t>
      </w:r>
      <w:r w:rsidRPr="0070028A">
        <w:rPr>
          <w:rFonts w:asciiTheme="minorHAnsi" w:eastAsiaTheme="minorHAnsi" w:hAnsiTheme="minorHAnsi" w:hint="eastAsia"/>
          <w:color w:val="auto"/>
          <w:sz w:val="24"/>
          <w:szCs w:val="24"/>
        </w:rPr>
        <w:t xml:space="preserve"> </w:t>
      </w:r>
      <w:r w:rsidR="00975D72" w:rsidRPr="0070028A">
        <w:rPr>
          <w:rFonts w:asciiTheme="minorHAnsi" w:eastAsiaTheme="minorHAnsi" w:hAnsiTheme="minorHAnsi" w:hint="eastAsia"/>
          <w:color w:val="auto"/>
          <w:sz w:val="24"/>
          <w:szCs w:val="24"/>
        </w:rPr>
        <w:t xml:space="preserve">서로 다른 </w:t>
      </w:r>
      <w:r w:rsidRPr="0070028A">
        <w:rPr>
          <w:rFonts w:asciiTheme="minorHAnsi" w:eastAsiaTheme="minorHAnsi" w:hAnsiTheme="minorHAnsi" w:hint="eastAsia"/>
          <w:color w:val="auto"/>
          <w:sz w:val="24"/>
          <w:szCs w:val="24"/>
        </w:rPr>
        <w:t>2가지 이상의 방법으로</w:t>
      </w:r>
      <w:r w:rsidR="00203AFD" w:rsidRPr="0070028A">
        <w:rPr>
          <w:rFonts w:asciiTheme="minorHAnsi" w:eastAsiaTheme="minorHAnsi" w:hAnsiTheme="minorHAnsi" w:hint="eastAsia"/>
          <w:color w:val="auto"/>
          <w:sz w:val="24"/>
          <w:szCs w:val="24"/>
        </w:rPr>
        <w:t xml:space="preserve"> </w:t>
      </w:r>
      <w:r w:rsidR="00324B09" w:rsidRPr="0070028A">
        <w:rPr>
          <w:rFonts w:asciiTheme="minorHAnsi" w:eastAsiaTheme="minorHAnsi" w:hAnsiTheme="minorHAnsi" w:hint="eastAsia"/>
          <w:color w:val="auto"/>
          <w:sz w:val="24"/>
          <w:szCs w:val="24"/>
        </w:rPr>
        <w:t>고</w:t>
      </w:r>
      <w:r w:rsidRPr="0070028A">
        <w:rPr>
          <w:rFonts w:asciiTheme="minorHAnsi" w:eastAsiaTheme="minorHAnsi" w:hAnsiTheme="minorHAnsi" w:hint="eastAsia"/>
          <w:color w:val="auto"/>
          <w:sz w:val="24"/>
          <w:szCs w:val="24"/>
        </w:rPr>
        <w:t>지하여 드립니다. 다만, 제2호의 경우 부가서비스 변경일 6개월 이전부터는</w:t>
      </w:r>
      <w:r w:rsidR="00324B09" w:rsidRPr="0070028A">
        <w:rPr>
          <w:rFonts w:asciiTheme="minorHAnsi" w:eastAsiaTheme="minorHAnsi" w:hAnsiTheme="minorHAnsi" w:hint="eastAsia"/>
          <w:color w:val="auto"/>
          <w:sz w:val="24"/>
          <w:szCs w:val="24"/>
        </w:rPr>
        <w:t xml:space="preserve"> </w:t>
      </w:r>
      <w:r w:rsidR="00E673B8" w:rsidRPr="0070028A">
        <w:rPr>
          <w:rFonts w:asciiTheme="minorHAnsi" w:eastAsiaTheme="minorHAnsi" w:hAnsiTheme="minorHAnsi" w:hint="eastAsia"/>
          <w:color w:val="auto"/>
          <w:sz w:val="24"/>
          <w:szCs w:val="24"/>
        </w:rPr>
        <w:t>서면</w:t>
      </w:r>
      <w:r w:rsidR="00E1216A" w:rsidRPr="0070028A">
        <w:rPr>
          <w:rFonts w:asciiTheme="minorHAnsi" w:eastAsiaTheme="minorHAnsi" w:hAnsiTheme="minorHAnsi" w:hint="eastAsia"/>
          <w:color w:val="auto"/>
          <w:sz w:val="24"/>
          <w:szCs w:val="24"/>
        </w:rPr>
        <w:t xml:space="preserve"> 교부</w:t>
      </w:r>
      <w:r w:rsidR="00E673B8" w:rsidRPr="0070028A">
        <w:rPr>
          <w:rFonts w:asciiTheme="minorHAnsi" w:eastAsiaTheme="minorHAnsi" w:hAnsiTheme="minorHAnsi"/>
          <w:color w:val="auto"/>
          <w:sz w:val="24"/>
          <w:szCs w:val="24"/>
        </w:rPr>
        <w:t>, 우편 또는</w:t>
      </w:r>
      <w:r w:rsidR="00E1216A" w:rsidRPr="0070028A">
        <w:rPr>
          <w:rFonts w:asciiTheme="minorHAnsi" w:eastAsiaTheme="minorHAnsi" w:hAnsiTheme="minorHAnsi" w:hint="eastAsia"/>
          <w:color w:val="auto"/>
          <w:sz w:val="24"/>
          <w:szCs w:val="24"/>
        </w:rPr>
        <w:t xml:space="preserve"> 전자우편,</w:t>
      </w:r>
      <w:r w:rsidR="00E1216A" w:rsidRPr="0070028A">
        <w:rPr>
          <w:rFonts w:asciiTheme="minorHAnsi" w:eastAsiaTheme="minorHAnsi" w:hAnsiTheme="minorHAnsi"/>
          <w:color w:val="auto"/>
          <w:sz w:val="24"/>
          <w:szCs w:val="24"/>
        </w:rPr>
        <w:t xml:space="preserve"> </w:t>
      </w:r>
      <w:r w:rsidR="00E1216A" w:rsidRPr="0070028A">
        <w:rPr>
          <w:rFonts w:asciiTheme="minorHAnsi" w:eastAsiaTheme="minorHAnsi" w:hAnsiTheme="minorHAnsi" w:hint="eastAsia"/>
          <w:color w:val="auto"/>
          <w:sz w:val="24"/>
          <w:szCs w:val="24"/>
        </w:rPr>
        <w:t>전화 또는 팩스,</w:t>
      </w:r>
      <w:r w:rsidR="00E1216A" w:rsidRPr="0070028A">
        <w:rPr>
          <w:rFonts w:asciiTheme="minorHAnsi" w:eastAsiaTheme="minorHAnsi" w:hAnsiTheme="minorHAnsi"/>
          <w:color w:val="auto"/>
          <w:sz w:val="24"/>
          <w:szCs w:val="24"/>
        </w:rPr>
        <w:t xml:space="preserve"> </w:t>
      </w:r>
      <w:r w:rsidR="00E1216A" w:rsidRPr="0070028A">
        <w:rPr>
          <w:rFonts w:asciiTheme="minorHAnsi" w:eastAsiaTheme="minorHAnsi" w:hAnsiTheme="minorHAnsi" w:hint="eastAsia"/>
          <w:color w:val="auto"/>
          <w:sz w:val="24"/>
          <w:szCs w:val="24"/>
        </w:rPr>
        <w:t xml:space="preserve">휴대폰 메시지 또는 이에 준하는 전자적 의사표시 중 </w:t>
      </w:r>
      <w:r w:rsidR="00975D72" w:rsidRPr="0070028A">
        <w:rPr>
          <w:rFonts w:asciiTheme="minorHAnsi" w:eastAsiaTheme="minorHAnsi" w:hAnsiTheme="minorHAnsi" w:hint="eastAsia"/>
          <w:color w:val="auto"/>
          <w:sz w:val="24"/>
          <w:szCs w:val="24"/>
        </w:rPr>
        <w:t>서로 다른</w:t>
      </w:r>
      <w:r w:rsidR="00E1216A" w:rsidRPr="0070028A">
        <w:rPr>
          <w:rFonts w:asciiTheme="minorHAnsi" w:eastAsiaTheme="minorHAnsi" w:hAnsiTheme="minorHAnsi" w:hint="eastAsia"/>
          <w:color w:val="auto"/>
          <w:sz w:val="24"/>
          <w:szCs w:val="24"/>
        </w:rPr>
        <w:t xml:space="preserve">2가지 이상의 </w:t>
      </w:r>
      <w:r w:rsidRPr="0070028A">
        <w:rPr>
          <w:rFonts w:asciiTheme="minorHAnsi" w:eastAsiaTheme="minorHAnsi" w:hAnsiTheme="minorHAnsi" w:hint="eastAsia"/>
          <w:color w:val="auto"/>
          <w:sz w:val="24"/>
          <w:szCs w:val="24"/>
        </w:rPr>
        <w:t>방법으로 매월 고지하여 드립니다.</w:t>
      </w:r>
    </w:p>
    <w:p w14:paraId="752C5CB5" w14:textId="77777777" w:rsidR="00781A80" w:rsidRPr="0070028A" w:rsidRDefault="00781A80"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1. 제4항 제1호, </w:t>
      </w:r>
      <w:r w:rsidR="00225B57" w:rsidRPr="0070028A">
        <w:rPr>
          <w:rFonts w:asciiTheme="minorHAnsi" w:eastAsiaTheme="minorHAnsi" w:hAnsiTheme="minorHAnsi" w:hint="eastAsia"/>
          <w:color w:val="auto"/>
          <w:sz w:val="24"/>
          <w:szCs w:val="24"/>
        </w:rPr>
        <w:t>제1호의2</w:t>
      </w:r>
      <w:r w:rsidR="00225B57" w:rsidRPr="0070028A">
        <w:rPr>
          <w:rFonts w:asciiTheme="minorHAnsi" w:eastAsiaTheme="minorHAnsi" w:hAnsiTheme="minorHAnsi"/>
          <w:color w:val="auto"/>
          <w:sz w:val="24"/>
          <w:szCs w:val="24"/>
        </w:rPr>
        <w:t xml:space="preserve">, </w:t>
      </w:r>
      <w:r w:rsidRPr="0070028A">
        <w:rPr>
          <w:rFonts w:asciiTheme="minorHAnsi" w:eastAsiaTheme="minorHAnsi" w:hAnsiTheme="minorHAnsi" w:hint="eastAsia"/>
          <w:color w:val="auto"/>
          <w:sz w:val="24"/>
          <w:szCs w:val="24"/>
        </w:rPr>
        <w:t>제2호 : 사유발생 즉시</w:t>
      </w:r>
    </w:p>
    <w:p w14:paraId="41ED8DC1" w14:textId="77777777" w:rsidR="00781A80" w:rsidRPr="0070028A" w:rsidRDefault="00781A80" w:rsidP="0078260E">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2. 제4항 제</w:t>
      </w:r>
      <w:r w:rsidR="00225B57" w:rsidRPr="0070028A">
        <w:rPr>
          <w:rFonts w:asciiTheme="minorHAnsi" w:eastAsiaTheme="minorHAnsi" w:hAnsiTheme="minorHAnsi"/>
          <w:color w:val="auto"/>
          <w:sz w:val="24"/>
          <w:szCs w:val="24"/>
        </w:rPr>
        <w:t>3</w:t>
      </w:r>
      <w:r w:rsidRPr="0070028A">
        <w:rPr>
          <w:rFonts w:asciiTheme="minorHAnsi" w:eastAsiaTheme="minorHAnsi" w:hAnsiTheme="minorHAnsi" w:hint="eastAsia"/>
          <w:color w:val="auto"/>
          <w:sz w:val="24"/>
          <w:szCs w:val="24"/>
        </w:rPr>
        <w:t>호 : 부가서비스 변경일 6개월 이전</w:t>
      </w:r>
    </w:p>
    <w:p w14:paraId="3DF96575" w14:textId="77777777" w:rsidR="0078260E" w:rsidRDefault="00781A80" w:rsidP="0078260E">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⑦ </w:t>
      </w:r>
      <w:r w:rsidR="0078260E" w:rsidRPr="0078260E">
        <w:rPr>
          <w:rFonts w:asciiTheme="minorHAnsi" w:eastAsiaTheme="minorHAnsi" w:hAnsiTheme="minorHAnsi" w:hint="eastAsia"/>
          <w:color w:val="auto"/>
          <w:sz w:val="24"/>
          <w:szCs w:val="24"/>
        </w:rPr>
        <w:t>카드사는 회원에게 제공되는 포인트의 소멸시효가 도래하여 포인트를 소멸시키는 경우</w:t>
      </w:r>
      <w:r w:rsidR="0078260E" w:rsidRPr="0078260E">
        <w:rPr>
          <w:rFonts w:asciiTheme="minorHAnsi" w:eastAsiaTheme="minorHAnsi" w:hAnsiTheme="minorHAnsi"/>
          <w:color w:val="auto"/>
          <w:sz w:val="24"/>
          <w:szCs w:val="24"/>
        </w:rPr>
        <w:t xml:space="preserve">, </w:t>
      </w:r>
      <w:r w:rsidR="0078260E" w:rsidRPr="0078260E">
        <w:rPr>
          <w:rFonts w:asciiTheme="minorHAnsi" w:eastAsiaTheme="minorHAnsi" w:hAnsiTheme="minorHAnsi" w:hint="eastAsia"/>
          <w:color w:val="auto"/>
          <w:sz w:val="24"/>
          <w:szCs w:val="24"/>
        </w:rPr>
        <w:t>소멸예정 포인트</w:t>
      </w:r>
      <w:r w:rsidR="0078260E" w:rsidRPr="0078260E">
        <w:rPr>
          <w:rFonts w:asciiTheme="minorHAnsi" w:eastAsiaTheme="minorHAnsi" w:hAnsiTheme="minorHAnsi"/>
          <w:color w:val="auto"/>
          <w:sz w:val="24"/>
          <w:szCs w:val="24"/>
        </w:rPr>
        <w:t xml:space="preserve">, </w:t>
      </w:r>
      <w:r w:rsidR="0078260E" w:rsidRPr="0078260E">
        <w:rPr>
          <w:rFonts w:asciiTheme="minorHAnsi" w:eastAsiaTheme="minorHAnsi" w:hAnsiTheme="minorHAnsi" w:hint="eastAsia"/>
          <w:color w:val="auto"/>
          <w:sz w:val="24"/>
          <w:szCs w:val="24"/>
          <w:u w:val="single"/>
        </w:rPr>
        <w:t>소멸시기</w:t>
      </w:r>
      <w:r w:rsidR="0078260E" w:rsidRPr="0078260E">
        <w:rPr>
          <w:rFonts w:asciiTheme="minorHAnsi" w:eastAsiaTheme="minorHAnsi" w:hAnsiTheme="minorHAnsi"/>
          <w:color w:val="auto"/>
          <w:sz w:val="24"/>
          <w:szCs w:val="24"/>
          <w:u w:val="single"/>
        </w:rPr>
        <w:t xml:space="preserve">, </w:t>
      </w:r>
      <w:r w:rsidR="0078260E" w:rsidRPr="0078260E">
        <w:rPr>
          <w:rFonts w:asciiTheme="minorHAnsi" w:eastAsiaTheme="minorHAnsi" w:hAnsiTheme="minorHAnsi" w:hint="eastAsia"/>
          <w:color w:val="auto"/>
          <w:sz w:val="24"/>
          <w:szCs w:val="24"/>
          <w:u w:val="single"/>
        </w:rPr>
        <w:t>사용방법 등</w:t>
      </w:r>
      <w:r w:rsidR="0078260E" w:rsidRPr="0078260E">
        <w:rPr>
          <w:rFonts w:asciiTheme="minorHAnsi" w:eastAsiaTheme="minorHAnsi" w:hAnsiTheme="minorHAnsi"/>
          <w:color w:val="auto"/>
          <w:sz w:val="24"/>
          <w:szCs w:val="24"/>
        </w:rPr>
        <w:t xml:space="preserve"> </w:t>
      </w:r>
      <w:r w:rsidR="0078260E" w:rsidRPr="0078260E">
        <w:rPr>
          <w:rFonts w:asciiTheme="minorHAnsi" w:eastAsiaTheme="minorHAnsi" w:hAnsiTheme="minorHAnsi" w:hint="eastAsia"/>
          <w:color w:val="auto"/>
          <w:sz w:val="24"/>
          <w:szCs w:val="24"/>
        </w:rPr>
        <w:t xml:space="preserve">포인트 소멸과 관련된 내용을 </w:t>
      </w:r>
      <w:r w:rsidR="0078260E" w:rsidRPr="0078260E">
        <w:rPr>
          <w:rFonts w:asciiTheme="minorHAnsi" w:eastAsiaTheme="minorHAnsi" w:hAnsiTheme="minorHAnsi"/>
          <w:color w:val="auto"/>
          <w:sz w:val="24"/>
          <w:szCs w:val="24"/>
        </w:rPr>
        <w:t>6</w:t>
      </w:r>
      <w:r w:rsidR="0078260E" w:rsidRPr="0078260E">
        <w:rPr>
          <w:rFonts w:asciiTheme="minorHAnsi" w:eastAsiaTheme="minorHAnsi" w:hAnsiTheme="minorHAnsi" w:hint="eastAsia"/>
          <w:color w:val="auto"/>
          <w:sz w:val="24"/>
          <w:szCs w:val="24"/>
        </w:rPr>
        <w:t>개월 전부터 매월 이용대금명세서 등을 통해 통지하도록 합니다</w:t>
      </w:r>
      <w:r w:rsidR="0078260E" w:rsidRPr="0078260E">
        <w:rPr>
          <w:rFonts w:asciiTheme="minorHAnsi" w:eastAsiaTheme="minorHAnsi" w:hAnsiTheme="minorHAnsi"/>
          <w:color w:val="auto"/>
          <w:sz w:val="24"/>
          <w:szCs w:val="24"/>
        </w:rPr>
        <w:t>.</w:t>
      </w:r>
    </w:p>
    <w:p w14:paraId="1A13A5C7" w14:textId="709923A5" w:rsidR="00781A80" w:rsidRPr="0070028A" w:rsidRDefault="00781A80" w:rsidP="0078260E">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⑧ 결제대금을 미리 카드사에 지급한 경우에도 카드사는 포인트를 적립하여 드립니다.</w:t>
      </w:r>
    </w:p>
    <w:p w14:paraId="7ECB8FF1" w14:textId="77777777" w:rsidR="00781A80" w:rsidRPr="0070028A" w:rsidRDefault="00781A80" w:rsidP="00781A80">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⑨ 카드사는 카드해지시 회원의 선택에 따라 미상환 카드대금을 결제하거나 회원의 </w:t>
      </w:r>
    </w:p>
    <w:p w14:paraId="625E09C8" w14:textId="77777777" w:rsidR="00781A80" w:rsidRPr="0070028A" w:rsidRDefault="00781A80" w:rsidP="00781A80">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카드대금 출금계좌로 입금될 수 있도록 회원에게 안내하여야 합니다.</w:t>
      </w:r>
    </w:p>
    <w:p w14:paraId="4CAA39F6" w14:textId="1C3AF8A9" w:rsidR="0081658A" w:rsidRPr="0070028A" w:rsidRDefault="0081658A" w:rsidP="0081658A">
      <w:pPr>
        <w:textAlignment w:val="baseline"/>
        <w:rPr>
          <w:rFonts w:asciiTheme="minorHAnsi" w:eastAsiaTheme="minorHAnsi" w:hAnsiTheme="minorHAnsi" w:cs="굴림"/>
          <w:kern w:val="0"/>
          <w:sz w:val="24"/>
          <w:szCs w:val="24"/>
        </w:rPr>
      </w:pPr>
      <w:r w:rsidRPr="0070028A">
        <w:rPr>
          <w:rFonts w:asciiTheme="minorHAnsi" w:eastAsiaTheme="minorHAnsi" w:hAnsiTheme="minorHAnsi" w:cs="굴림" w:hint="eastAsia"/>
          <w:kern w:val="0"/>
          <w:sz w:val="24"/>
          <w:szCs w:val="24"/>
        </w:rPr>
        <w:t xml:space="preserve">⑩ 포인트는 회원이 결제한 금액대로 반올림 또는 </w:t>
      </w:r>
      <w:r w:rsidR="00E26034" w:rsidRPr="00E26034">
        <w:rPr>
          <w:rFonts w:asciiTheme="minorHAnsi" w:eastAsiaTheme="minorHAnsi" w:hAnsiTheme="minorHAnsi" w:cs="굴림" w:hint="eastAsia"/>
          <w:kern w:val="0"/>
          <w:sz w:val="24"/>
          <w:szCs w:val="24"/>
          <w:u w:val="single"/>
        </w:rPr>
        <w:t>올림</w:t>
      </w:r>
      <w:r w:rsidRPr="00E26034">
        <w:rPr>
          <w:rFonts w:asciiTheme="minorHAnsi" w:eastAsiaTheme="minorHAnsi" w:hAnsiTheme="minorHAnsi" w:cs="굴림" w:hint="eastAsia"/>
          <w:kern w:val="0"/>
          <w:sz w:val="24"/>
          <w:szCs w:val="24"/>
          <w:u w:val="single"/>
        </w:rPr>
        <w:t>되어</w:t>
      </w:r>
      <w:r w:rsidRPr="0070028A">
        <w:rPr>
          <w:rFonts w:asciiTheme="minorHAnsi" w:eastAsiaTheme="minorHAnsi" w:hAnsiTheme="minorHAnsi" w:cs="굴림" w:hint="eastAsia"/>
          <w:kern w:val="0"/>
          <w:sz w:val="24"/>
          <w:szCs w:val="24"/>
        </w:rPr>
        <w:t xml:space="preserve"> 적립됩니다. 다만, 가맹점이 부담하여 적립하는 포인트는 카드사가 정하여 홈페이지 등에 게시하는 기준에 따릅니다.</w:t>
      </w:r>
    </w:p>
    <w:p w14:paraId="397E7952" w14:textId="54D9B7BD" w:rsidR="0081658A" w:rsidRPr="0070028A" w:rsidRDefault="0081658A" w:rsidP="00442FE3">
      <w:pPr>
        <w:textAlignment w:val="baseline"/>
        <w:rPr>
          <w:rFonts w:asciiTheme="minorHAnsi" w:eastAsiaTheme="minorHAnsi" w:hAnsiTheme="minorHAnsi"/>
          <w:sz w:val="24"/>
          <w:szCs w:val="24"/>
        </w:rPr>
      </w:pPr>
      <w:r w:rsidRPr="0070028A">
        <w:rPr>
          <w:rFonts w:asciiTheme="minorHAnsi" w:eastAsiaTheme="minorHAnsi" w:hAnsiTheme="minorHAnsi" w:cs="굴림" w:hint="eastAsia"/>
          <w:kern w:val="0"/>
          <w:sz w:val="24"/>
          <w:szCs w:val="24"/>
        </w:rPr>
        <w:t xml:space="preserve">⑪ 상속인금융거래 조회신청 등을 통해 카드사가 피상속인의 사망사실 등을 알게 된 경우 상속인에게 피상속인이 보유한 포인트액, 포인트 상속방법 등에 대해 서면, 전화, 전자우편(E-MAIL), 휴대폰 메시지 </w:t>
      </w:r>
      <w:r w:rsidR="00975D72" w:rsidRPr="0070028A">
        <w:rPr>
          <w:rFonts w:asciiTheme="minorHAnsi" w:eastAsiaTheme="minorHAnsi" w:hAnsiTheme="minorHAnsi" w:cs="굴림" w:hint="eastAsia"/>
          <w:kern w:val="0"/>
          <w:sz w:val="24"/>
          <w:szCs w:val="24"/>
        </w:rPr>
        <w:t>등</w:t>
      </w:r>
      <w:r w:rsidRPr="0070028A">
        <w:rPr>
          <w:rFonts w:asciiTheme="minorHAnsi" w:eastAsiaTheme="minorHAnsi" w:hAnsiTheme="minorHAnsi" w:cs="굴림" w:hint="eastAsia"/>
          <w:kern w:val="0"/>
          <w:sz w:val="24"/>
          <w:szCs w:val="24"/>
        </w:rPr>
        <w:t xml:space="preserve"> 1가지 이상의 방법으로 10영업일 이내에 안내해야 합니다. 다만, 피상속인이 연고가 없는 등 카드사가 정당한 사유로 상속인을 알 수 없는 경우에는 그러하지 아니합니다.</w:t>
      </w:r>
    </w:p>
    <w:p w14:paraId="76A8065A" w14:textId="6A8DD645" w:rsidR="0081658A" w:rsidRPr="0070028A" w:rsidRDefault="0081658A" w:rsidP="00E26034">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⑫</w:t>
      </w:r>
      <w:r w:rsidR="00781A80" w:rsidRPr="0070028A">
        <w:rPr>
          <w:rFonts w:asciiTheme="minorHAnsi" w:eastAsiaTheme="minorHAnsi" w:hAnsiTheme="minorHAnsi" w:hint="eastAsia"/>
          <w:color w:val="auto"/>
          <w:sz w:val="24"/>
          <w:szCs w:val="24"/>
        </w:rPr>
        <w:t xml:space="preserve"> </w:t>
      </w:r>
      <w:r w:rsidR="00E26034" w:rsidRPr="00E26034">
        <w:rPr>
          <w:rFonts w:asciiTheme="minorHAnsi" w:eastAsiaTheme="minorHAnsi" w:hAnsiTheme="minorHAnsi" w:hint="eastAsia"/>
          <w:color w:val="auto"/>
          <w:sz w:val="24"/>
          <w:szCs w:val="24"/>
        </w:rPr>
        <w:t xml:space="preserve">카드사는 </w:t>
      </w:r>
      <w:r w:rsidR="00E26034" w:rsidRPr="00E26034">
        <w:rPr>
          <w:rFonts w:asciiTheme="minorHAnsi" w:eastAsiaTheme="minorHAnsi" w:hAnsiTheme="minorHAnsi" w:hint="eastAsia"/>
          <w:color w:val="auto"/>
          <w:sz w:val="24"/>
          <w:szCs w:val="24"/>
          <w:u w:val="single"/>
        </w:rPr>
        <w:t>포인트 현금성 사용</w:t>
      </w:r>
      <w:r w:rsidR="00E26034" w:rsidRPr="00E26034">
        <w:rPr>
          <w:rFonts w:asciiTheme="minorHAnsi" w:eastAsiaTheme="minorHAnsi" w:hAnsiTheme="minorHAnsi"/>
          <w:color w:val="auto"/>
          <w:sz w:val="24"/>
          <w:szCs w:val="24"/>
          <w:u w:val="single"/>
        </w:rPr>
        <w:t xml:space="preserve">, </w:t>
      </w:r>
      <w:r w:rsidR="00E26034" w:rsidRPr="00E26034">
        <w:rPr>
          <w:rFonts w:asciiTheme="minorHAnsi" w:eastAsiaTheme="minorHAnsi" w:hAnsiTheme="minorHAnsi" w:hint="eastAsia"/>
          <w:color w:val="auto"/>
          <w:sz w:val="24"/>
          <w:szCs w:val="24"/>
          <w:u w:val="single"/>
        </w:rPr>
        <w:t>포인트 자동 사용</w:t>
      </w:r>
      <w:r w:rsidR="00E26034" w:rsidRPr="00E26034">
        <w:rPr>
          <w:rFonts w:asciiTheme="minorHAnsi" w:eastAsiaTheme="minorHAnsi" w:hAnsiTheme="minorHAnsi"/>
          <w:color w:val="auto"/>
          <w:sz w:val="24"/>
          <w:szCs w:val="24"/>
          <w:u w:val="single"/>
        </w:rPr>
        <w:t>(</w:t>
      </w:r>
      <w:r w:rsidR="00E26034" w:rsidRPr="00E26034">
        <w:rPr>
          <w:rFonts w:asciiTheme="minorHAnsi" w:eastAsiaTheme="minorHAnsi" w:hAnsiTheme="minorHAnsi" w:hint="eastAsia"/>
          <w:color w:val="auto"/>
          <w:sz w:val="24"/>
          <w:szCs w:val="24"/>
          <w:u w:val="single"/>
        </w:rPr>
        <w:t>결제대금 차감</w:t>
      </w:r>
      <w:r w:rsidR="00E26034" w:rsidRPr="00E26034">
        <w:rPr>
          <w:rFonts w:asciiTheme="minorHAnsi" w:eastAsiaTheme="minorHAnsi" w:hAnsiTheme="minorHAnsi"/>
          <w:color w:val="auto"/>
          <w:sz w:val="24"/>
          <w:szCs w:val="24"/>
          <w:u w:val="single"/>
        </w:rPr>
        <w:t xml:space="preserve">) </w:t>
      </w:r>
      <w:r w:rsidR="00E26034" w:rsidRPr="00E26034">
        <w:rPr>
          <w:rFonts w:asciiTheme="minorHAnsi" w:eastAsiaTheme="minorHAnsi" w:hAnsiTheme="minorHAnsi" w:hint="eastAsia"/>
          <w:color w:val="auto"/>
          <w:sz w:val="24"/>
          <w:szCs w:val="24"/>
          <w:u w:val="single"/>
        </w:rPr>
        <w:t>등</w:t>
      </w:r>
      <w:r w:rsidR="00E26034" w:rsidRPr="00E26034">
        <w:rPr>
          <w:rFonts w:asciiTheme="minorHAnsi" w:eastAsiaTheme="minorHAnsi" w:hAnsiTheme="minorHAnsi"/>
          <w:color w:val="auto"/>
          <w:sz w:val="24"/>
          <w:szCs w:val="24"/>
        </w:rPr>
        <w:t xml:space="preserve"> </w:t>
      </w:r>
      <w:r w:rsidR="00E26034" w:rsidRPr="00E26034">
        <w:rPr>
          <w:rFonts w:asciiTheme="minorHAnsi" w:eastAsiaTheme="minorHAnsi" w:hAnsiTheme="minorHAnsi" w:hint="eastAsia"/>
          <w:color w:val="auto"/>
          <w:sz w:val="24"/>
          <w:szCs w:val="24"/>
        </w:rPr>
        <w:t>회원의 포인트 이용의 편의성 향상에 노력해야 합니다</w:t>
      </w:r>
      <w:r w:rsidR="00E26034" w:rsidRPr="00E26034">
        <w:rPr>
          <w:rFonts w:asciiTheme="minorHAnsi" w:eastAsiaTheme="minorHAnsi" w:hAnsiTheme="minorHAnsi"/>
          <w:color w:val="auto"/>
          <w:sz w:val="24"/>
          <w:szCs w:val="24"/>
        </w:rPr>
        <w:t>.</w:t>
      </w:r>
    </w:p>
    <w:p w14:paraId="29169430" w14:textId="77777777" w:rsidR="00505BB3" w:rsidRPr="0070028A" w:rsidRDefault="00505BB3" w:rsidP="00505BB3">
      <w:pPr>
        <w:textAlignment w:val="baseline"/>
        <w:rPr>
          <w:rFonts w:asciiTheme="majorHAnsi" w:eastAsiaTheme="majorHAnsi" w:hAnsiTheme="majorHAnsi" w:cs="굴림"/>
          <w:bCs/>
          <w:kern w:val="0"/>
          <w:sz w:val="24"/>
          <w:szCs w:val="24"/>
        </w:rPr>
      </w:pPr>
      <w:r w:rsidRPr="0070028A">
        <w:rPr>
          <w:rFonts w:asciiTheme="majorHAnsi" w:eastAsiaTheme="majorHAnsi" w:hAnsiTheme="majorHAnsi" w:cs="굴림"/>
          <w:bCs/>
          <w:kern w:val="0"/>
          <w:sz w:val="24"/>
          <w:szCs w:val="24"/>
        </w:rPr>
        <w:t xml:space="preserve">⑬ </w:t>
      </w:r>
      <w:r w:rsidRPr="0070028A">
        <w:rPr>
          <w:rFonts w:asciiTheme="majorHAnsi" w:eastAsiaTheme="majorHAnsi" w:hAnsiTheme="majorHAnsi" w:cs="굴림" w:hint="eastAsia"/>
          <w:bCs/>
          <w:kern w:val="0"/>
          <w:sz w:val="24"/>
          <w:szCs w:val="24"/>
        </w:rPr>
        <w:t>회원이 카드를 해지한 경우라도 잔여 포인트는 포인트 유효기간 동안 유지되어야 하나, 회원이 개인정보 삭제를 요청하는 경우에는 그러지 아니합니다. 카드사는 회원이 탈회(회원의 유효한 카드가 없어 회원자격이 상실된 상태)나 개인정보 삭제를 요청한 경우 탈회 또는 삭제 전 잔여 포인트 소멸기간 및 사용방법에 대한 정보를 안내하여야 합니다. 다만, 카드사의 개인정보 유출 또는 여신전문금융업법, 기타 금융 관계법 위반으로 인한 탈회나 개인정보 삭제 요청인 경우, 해당 카드사는 잔여 포인트의 가치에 상응하는 별도의 보전조치를 하여야 합니다.</w:t>
      </w:r>
    </w:p>
    <w:p w14:paraId="2708941F" w14:textId="77777777" w:rsidR="00781A80" w:rsidRPr="0070028A" w:rsidRDefault="00781A80" w:rsidP="00781A80">
      <w:pPr>
        <w:pStyle w:val="a5"/>
        <w:spacing w:line="320" w:lineRule="atLeast"/>
        <w:rPr>
          <w:rFonts w:asciiTheme="minorHAnsi" w:eastAsiaTheme="minorHAnsi" w:hAnsiTheme="minorHAnsi"/>
          <w:color w:val="auto"/>
          <w:sz w:val="24"/>
          <w:szCs w:val="24"/>
        </w:rPr>
      </w:pPr>
    </w:p>
    <w:p w14:paraId="0F27329F" w14:textId="77777777" w:rsidR="00781A80" w:rsidRPr="0070028A" w:rsidRDefault="00781A80" w:rsidP="00781A80">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제11조의2(전월실적 안내)</w:t>
      </w:r>
    </w:p>
    <w:p w14:paraId="0CB048B5" w14:textId="77777777" w:rsidR="00CE5D30" w:rsidRPr="00CE5D30" w:rsidRDefault="00CE5D30" w:rsidP="00CE5D30">
      <w:pPr>
        <w:pStyle w:val="a5"/>
        <w:spacing w:line="320" w:lineRule="atLeast"/>
        <w:rPr>
          <w:rFonts w:asciiTheme="minorHAnsi" w:eastAsiaTheme="minorHAnsi" w:hAnsiTheme="minorHAnsi"/>
          <w:sz w:val="24"/>
          <w:szCs w:val="24"/>
        </w:rPr>
      </w:pPr>
      <w:r w:rsidRPr="00CE5D30">
        <w:rPr>
          <w:rFonts w:asciiTheme="minorHAnsi" w:eastAsiaTheme="minorHAnsi" w:hAnsiTheme="minorHAnsi" w:hint="eastAsia"/>
          <w:sz w:val="24"/>
          <w:szCs w:val="24"/>
        </w:rPr>
        <w:t xml:space="preserve">카드사는 회원의 </w:t>
      </w:r>
      <w:r w:rsidRPr="00CE5D30">
        <w:rPr>
          <w:rFonts w:asciiTheme="minorHAnsi" w:eastAsiaTheme="minorHAnsi" w:hAnsiTheme="minorHAnsi" w:hint="eastAsia"/>
          <w:sz w:val="24"/>
          <w:szCs w:val="24"/>
          <w:u w:val="single"/>
        </w:rPr>
        <w:t>카드 상품별 부가서비스</w:t>
      </w:r>
      <w:r w:rsidRPr="00CE5D30">
        <w:rPr>
          <w:rFonts w:asciiTheme="minorHAnsi" w:eastAsiaTheme="minorHAnsi" w:hAnsiTheme="minorHAnsi"/>
          <w:sz w:val="24"/>
          <w:szCs w:val="24"/>
        </w:rPr>
        <w:t xml:space="preserve"> </w:t>
      </w:r>
      <w:r w:rsidRPr="00CE5D30">
        <w:rPr>
          <w:rFonts w:asciiTheme="minorHAnsi" w:eastAsiaTheme="minorHAnsi" w:hAnsiTheme="minorHAnsi" w:hint="eastAsia"/>
          <w:sz w:val="24"/>
          <w:szCs w:val="24"/>
        </w:rPr>
        <w:t xml:space="preserve">이용과 관련된 </w:t>
      </w:r>
      <w:r w:rsidRPr="00CE5D30">
        <w:rPr>
          <w:rFonts w:asciiTheme="minorHAnsi" w:eastAsiaTheme="minorHAnsi" w:hAnsiTheme="minorHAnsi" w:hint="eastAsia"/>
          <w:sz w:val="24"/>
          <w:szCs w:val="24"/>
          <w:u w:val="single"/>
        </w:rPr>
        <w:t>전월실적 및 전월실적 인정기준</w:t>
      </w:r>
      <w:r w:rsidRPr="00CE5D30">
        <w:rPr>
          <w:rFonts w:asciiTheme="minorHAnsi" w:eastAsiaTheme="minorHAnsi" w:hAnsiTheme="minorHAnsi"/>
          <w:sz w:val="24"/>
          <w:szCs w:val="24"/>
          <w:u w:val="single"/>
        </w:rPr>
        <w:t xml:space="preserve">, </w:t>
      </w:r>
      <w:r w:rsidRPr="00CE5D30">
        <w:rPr>
          <w:rFonts w:asciiTheme="minorHAnsi" w:eastAsiaTheme="minorHAnsi" w:hAnsiTheme="minorHAnsi" w:hint="eastAsia"/>
          <w:sz w:val="24"/>
          <w:szCs w:val="24"/>
          <w:u w:val="single"/>
        </w:rPr>
        <w:t>이에 포함</w:t>
      </w:r>
      <w:r w:rsidRPr="00CE5D30">
        <w:rPr>
          <w:rFonts w:asciiTheme="minorHAnsi" w:eastAsiaTheme="minorHAnsi" w:hAnsiTheme="minorHAnsi"/>
          <w:sz w:val="24"/>
          <w:szCs w:val="24"/>
          <w:u w:val="single"/>
        </w:rPr>
        <w:t>·</w:t>
      </w:r>
      <w:r w:rsidRPr="00CE5D30">
        <w:rPr>
          <w:rFonts w:asciiTheme="minorHAnsi" w:eastAsiaTheme="minorHAnsi" w:hAnsiTheme="minorHAnsi" w:hint="eastAsia"/>
          <w:sz w:val="24"/>
          <w:szCs w:val="24"/>
          <w:u w:val="single"/>
        </w:rPr>
        <w:t>제외되는 항목들을</w:t>
      </w:r>
      <w:r w:rsidRPr="00CE5D30">
        <w:rPr>
          <w:rFonts w:asciiTheme="minorHAnsi" w:eastAsiaTheme="minorHAnsi" w:hAnsiTheme="minorHAnsi"/>
          <w:sz w:val="24"/>
          <w:szCs w:val="24"/>
        </w:rPr>
        <w:t xml:space="preserve"> </w:t>
      </w:r>
      <w:r w:rsidRPr="00CE5D30">
        <w:rPr>
          <w:rFonts w:asciiTheme="minorHAnsi" w:eastAsiaTheme="minorHAnsi" w:hAnsiTheme="minorHAnsi" w:hint="eastAsia"/>
          <w:sz w:val="24"/>
          <w:szCs w:val="24"/>
        </w:rPr>
        <w:t>인터넷 홈페이지</w:t>
      </w:r>
      <w:r w:rsidRPr="00CE5D30">
        <w:rPr>
          <w:rFonts w:asciiTheme="minorHAnsi" w:eastAsiaTheme="minorHAnsi" w:hAnsiTheme="minorHAnsi"/>
          <w:sz w:val="24"/>
          <w:szCs w:val="24"/>
        </w:rPr>
        <w:t xml:space="preserve">, </w:t>
      </w:r>
      <w:r w:rsidRPr="00CE5D30">
        <w:rPr>
          <w:rFonts w:asciiTheme="minorHAnsi" w:eastAsiaTheme="minorHAnsi" w:hAnsiTheme="minorHAnsi" w:hint="eastAsia"/>
          <w:sz w:val="24"/>
          <w:szCs w:val="24"/>
        </w:rPr>
        <w:t xml:space="preserve">휴대폰 </w:t>
      </w:r>
      <w:r w:rsidRPr="00CE5D30">
        <w:rPr>
          <w:rFonts w:asciiTheme="minorHAnsi" w:eastAsiaTheme="minorHAnsi" w:hAnsiTheme="minorHAnsi" w:hint="eastAsia"/>
          <w:sz w:val="24"/>
          <w:szCs w:val="24"/>
          <w:u w:val="single"/>
        </w:rPr>
        <w:t>앱</w:t>
      </w:r>
      <w:r w:rsidRPr="00CE5D30">
        <w:rPr>
          <w:rFonts w:asciiTheme="minorHAnsi" w:eastAsiaTheme="minorHAnsi" w:hAnsiTheme="minorHAnsi"/>
          <w:sz w:val="24"/>
          <w:szCs w:val="24"/>
          <w:u w:val="single"/>
        </w:rPr>
        <w:t>(App)</w:t>
      </w:r>
      <w:r w:rsidRPr="00CE5D30">
        <w:rPr>
          <w:rFonts w:asciiTheme="minorHAnsi" w:eastAsiaTheme="minorHAnsi" w:hAnsiTheme="minorHAnsi" w:hint="eastAsia"/>
          <w:sz w:val="24"/>
          <w:szCs w:val="24"/>
          <w:u w:val="single"/>
        </w:rPr>
        <w:t>을</w:t>
      </w:r>
      <w:r w:rsidRPr="00CE5D30">
        <w:rPr>
          <w:rFonts w:asciiTheme="minorHAnsi" w:eastAsiaTheme="minorHAnsi" w:hAnsiTheme="minorHAnsi"/>
          <w:sz w:val="24"/>
          <w:szCs w:val="24"/>
        </w:rPr>
        <w:t xml:space="preserve"> </w:t>
      </w:r>
      <w:r w:rsidRPr="00CE5D30">
        <w:rPr>
          <w:rFonts w:asciiTheme="minorHAnsi" w:eastAsiaTheme="minorHAnsi" w:hAnsiTheme="minorHAnsi" w:hint="eastAsia"/>
          <w:sz w:val="24"/>
          <w:szCs w:val="24"/>
        </w:rPr>
        <w:t>통해 안내하고 이용대금명세서를 통해 회원에게 전월실적 확인방법에 대해 안내합니다</w:t>
      </w:r>
      <w:r w:rsidRPr="00CE5D30">
        <w:rPr>
          <w:rFonts w:asciiTheme="minorHAnsi" w:eastAsiaTheme="minorHAnsi" w:hAnsiTheme="minorHAnsi"/>
          <w:sz w:val="24"/>
          <w:szCs w:val="24"/>
        </w:rPr>
        <w:t>.</w:t>
      </w:r>
    </w:p>
    <w:p w14:paraId="260D168D" w14:textId="77777777" w:rsidR="008C3548" w:rsidRPr="0070028A" w:rsidRDefault="008C3548" w:rsidP="008C3548">
      <w:pPr>
        <w:pStyle w:val="a5"/>
        <w:spacing w:line="320" w:lineRule="atLeast"/>
        <w:rPr>
          <w:rFonts w:asciiTheme="minorHAnsi" w:eastAsiaTheme="minorHAnsi" w:hAnsiTheme="minorHAnsi"/>
          <w:b/>
          <w:color w:val="auto"/>
          <w:sz w:val="24"/>
          <w:szCs w:val="24"/>
        </w:rPr>
      </w:pPr>
      <w:r w:rsidRPr="0070028A">
        <w:rPr>
          <w:rFonts w:asciiTheme="minorHAnsi" w:eastAsiaTheme="minorHAnsi" w:hAnsiTheme="minorHAnsi" w:hint="eastAsia"/>
          <w:b/>
          <w:color w:val="auto"/>
          <w:sz w:val="24"/>
          <w:szCs w:val="24"/>
        </w:rPr>
        <w:lastRenderedPageBreak/>
        <w:t>제</w:t>
      </w:r>
      <w:r w:rsidRPr="0070028A">
        <w:rPr>
          <w:rFonts w:asciiTheme="minorHAnsi" w:eastAsiaTheme="minorHAnsi" w:hAnsiTheme="minorHAnsi"/>
          <w:b/>
          <w:color w:val="auto"/>
          <w:sz w:val="24"/>
          <w:szCs w:val="24"/>
        </w:rPr>
        <w:t>11조의3(카드 이용내역 표시)</w:t>
      </w:r>
    </w:p>
    <w:p w14:paraId="5F26E415" w14:textId="77777777" w:rsidR="008C3548" w:rsidRPr="0070028A" w:rsidRDefault="008C3548" w:rsidP="008C3548">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카드사는</w:t>
      </w:r>
      <w:r w:rsidRPr="0070028A">
        <w:rPr>
          <w:rFonts w:asciiTheme="minorHAnsi" w:eastAsiaTheme="minorHAnsi" w:hAnsiTheme="minorHAnsi"/>
          <w:color w:val="auto"/>
          <w:sz w:val="24"/>
          <w:szCs w:val="24"/>
        </w:rPr>
        <w:t xml:space="preserve"> 회원이 물품을 구매하거나 용역을 제공받은 업체를 명확히 알 수 있도록 이용대금명세서, 인터넷 홈페이지 등의 카드 이용내역에 결제대행업체로부터 제공받은 하위사업자의 상호를 표시하여 드립니다. 단, 결제대행업체의 전산개발 지연 또는 하위사업자의 폐업 등의 사유로 즉시 표기가 곤란할 경우, 해당 사유가 해소된 이후부터 표시하여 드립니다.</w:t>
      </w:r>
    </w:p>
    <w:p w14:paraId="7208D0B1" w14:textId="77777777" w:rsidR="006A5708" w:rsidRPr="0070028A" w:rsidRDefault="006A5708" w:rsidP="00781A80">
      <w:pPr>
        <w:pStyle w:val="a5"/>
        <w:spacing w:line="320" w:lineRule="atLeast"/>
        <w:rPr>
          <w:rFonts w:asciiTheme="minorHAnsi" w:eastAsiaTheme="minorHAnsi" w:hAnsiTheme="minorHAnsi"/>
          <w:color w:val="auto"/>
          <w:sz w:val="24"/>
          <w:szCs w:val="24"/>
        </w:rPr>
      </w:pPr>
    </w:p>
    <w:p w14:paraId="573B190D" w14:textId="77777777" w:rsidR="009D7B9F" w:rsidRPr="0070028A" w:rsidRDefault="009D7B9F" w:rsidP="009D7B9F">
      <w:pPr>
        <w:pStyle w:val="a5"/>
        <w:spacing w:line="320" w:lineRule="atLeast"/>
        <w:jc w:val="center"/>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제4장 장기카드대출(카드론)</w:t>
      </w:r>
    </w:p>
    <w:p w14:paraId="113CE037" w14:textId="77777777" w:rsidR="009D7B9F" w:rsidRPr="0070028A" w:rsidRDefault="009D7B9F" w:rsidP="009D7B9F">
      <w:pPr>
        <w:pStyle w:val="a5"/>
        <w:spacing w:line="320" w:lineRule="atLeast"/>
        <w:jc w:val="center"/>
        <w:rPr>
          <w:rFonts w:asciiTheme="minorHAnsi" w:eastAsiaTheme="minorHAnsi" w:hAnsiTheme="minorHAnsi"/>
          <w:color w:val="auto"/>
          <w:sz w:val="24"/>
          <w:szCs w:val="24"/>
        </w:rPr>
      </w:pPr>
    </w:p>
    <w:p w14:paraId="6772654F"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제1</w:t>
      </w:r>
      <w:r w:rsidRPr="0070028A">
        <w:rPr>
          <w:rFonts w:asciiTheme="minorHAnsi" w:eastAsiaTheme="minorHAnsi" w:hAnsiTheme="minorHAnsi"/>
          <w:b/>
          <w:bCs/>
          <w:color w:val="auto"/>
          <w:sz w:val="24"/>
          <w:szCs w:val="24"/>
        </w:rPr>
        <w:t>2</w:t>
      </w:r>
      <w:r w:rsidRPr="0070028A">
        <w:rPr>
          <w:rFonts w:asciiTheme="minorHAnsi" w:eastAsiaTheme="minorHAnsi" w:hAnsiTheme="minorHAnsi" w:hint="eastAsia"/>
          <w:b/>
          <w:bCs/>
          <w:color w:val="auto"/>
          <w:sz w:val="24"/>
          <w:szCs w:val="24"/>
        </w:rPr>
        <w:t>조(장기카드대출(카드론))</w:t>
      </w:r>
    </w:p>
    <w:p w14:paraId="2AA584E8"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장기카드대출(카드론)이란 단기카드대출(현금서비스) 외에 카드사가 본인회원에게 제공하는 </w:t>
      </w:r>
    </w:p>
    <w:p w14:paraId="2AE87FC4"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자금융통으로서 일정 기간 동안 일정 이자율에 따라 원리금을 상환하는 서비스를 말합니다. </w:t>
      </w:r>
    </w:p>
    <w:p w14:paraId="347A409F" w14:textId="77777777" w:rsidR="009D7B9F" w:rsidRPr="0070028A" w:rsidRDefault="009D7B9F" w:rsidP="009D7B9F">
      <w:pPr>
        <w:pStyle w:val="a5"/>
        <w:spacing w:line="320" w:lineRule="atLeast"/>
        <w:rPr>
          <w:rFonts w:asciiTheme="minorHAnsi" w:eastAsiaTheme="minorHAnsi" w:hAnsiTheme="minorHAnsi"/>
          <w:color w:val="auto"/>
          <w:sz w:val="24"/>
          <w:szCs w:val="24"/>
        </w:rPr>
      </w:pPr>
    </w:p>
    <w:p w14:paraId="510DD300"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제1</w:t>
      </w:r>
      <w:r w:rsidRPr="0070028A">
        <w:rPr>
          <w:rFonts w:asciiTheme="minorHAnsi" w:eastAsiaTheme="minorHAnsi" w:hAnsiTheme="minorHAnsi"/>
          <w:b/>
          <w:bCs/>
          <w:color w:val="auto"/>
          <w:sz w:val="24"/>
          <w:szCs w:val="24"/>
        </w:rPr>
        <w:t>3</w:t>
      </w:r>
      <w:r w:rsidRPr="0070028A">
        <w:rPr>
          <w:rFonts w:asciiTheme="minorHAnsi" w:eastAsiaTheme="minorHAnsi" w:hAnsiTheme="minorHAnsi" w:hint="eastAsia"/>
          <w:b/>
          <w:bCs/>
          <w:color w:val="auto"/>
          <w:sz w:val="24"/>
          <w:szCs w:val="24"/>
        </w:rPr>
        <w:t>조(장기카드대출(카드론) 동의)</w:t>
      </w:r>
    </w:p>
    <w:p w14:paraId="2681976F" w14:textId="508DC0F9"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① 장기카드대출(카드론)은 회원이 카드 회원 가입시 장기카드대출(카드론) 이용을 동의한</w:t>
      </w:r>
      <w:r w:rsidR="008202EA">
        <w:rPr>
          <w:rFonts w:asciiTheme="minorHAnsi" w:eastAsiaTheme="minorHAnsi" w:hAnsiTheme="minorHAnsi"/>
          <w:color w:val="auto"/>
          <w:sz w:val="24"/>
          <w:szCs w:val="24"/>
        </w:rPr>
        <w:t xml:space="preserve"> </w:t>
      </w:r>
      <w:r w:rsidRPr="0070028A">
        <w:rPr>
          <w:rFonts w:asciiTheme="minorHAnsi" w:eastAsiaTheme="minorHAnsi" w:hAnsiTheme="minorHAnsi" w:hint="eastAsia"/>
          <w:color w:val="auto"/>
          <w:sz w:val="24"/>
          <w:szCs w:val="24"/>
        </w:rPr>
        <w:t>경우에 한하여 이용할 수 있습니다. 다만, 장기카드대출(카드론) 이용에 동의하지 않은 회원이</w:t>
      </w:r>
      <w:r w:rsidR="008202EA">
        <w:rPr>
          <w:rFonts w:asciiTheme="minorHAnsi" w:eastAsiaTheme="minorHAnsi" w:hAnsiTheme="minorHAnsi" w:hint="eastAsia"/>
          <w:color w:val="auto"/>
          <w:sz w:val="24"/>
          <w:szCs w:val="24"/>
        </w:rPr>
        <w:t xml:space="preserve"> </w:t>
      </w:r>
      <w:r w:rsidRPr="0070028A">
        <w:rPr>
          <w:rFonts w:asciiTheme="minorHAnsi" w:eastAsiaTheme="minorHAnsi" w:hAnsiTheme="minorHAnsi" w:hint="eastAsia"/>
          <w:color w:val="auto"/>
          <w:sz w:val="24"/>
          <w:szCs w:val="24"/>
        </w:rPr>
        <w:t xml:space="preserve">장기카드대출(카드론)을 이용하고자 하는 경우 </w:t>
      </w:r>
      <w:r w:rsidRPr="008202EA">
        <w:rPr>
          <w:rFonts w:asciiTheme="minorHAnsi" w:eastAsiaTheme="minorHAnsi" w:hAnsiTheme="minorHAnsi" w:hint="eastAsia"/>
          <w:color w:val="auto"/>
          <w:sz w:val="24"/>
          <w:szCs w:val="24"/>
          <w:u w:val="single"/>
        </w:rPr>
        <w:t>동의 후</w:t>
      </w:r>
      <w:r w:rsidRPr="0070028A">
        <w:rPr>
          <w:rFonts w:asciiTheme="minorHAnsi" w:eastAsiaTheme="minorHAnsi" w:hAnsiTheme="minorHAnsi" w:hint="eastAsia"/>
          <w:color w:val="auto"/>
          <w:sz w:val="24"/>
          <w:szCs w:val="24"/>
        </w:rPr>
        <w:t xml:space="preserve"> 장기카드대출(카드론)을 이용할 </w:t>
      </w:r>
      <w:r w:rsidR="008202EA">
        <w:rPr>
          <w:rFonts w:asciiTheme="minorHAnsi" w:eastAsiaTheme="minorHAnsi" w:hAnsiTheme="minorHAnsi"/>
          <w:color w:val="auto"/>
          <w:sz w:val="24"/>
          <w:szCs w:val="24"/>
        </w:rPr>
        <w:t xml:space="preserve"> </w:t>
      </w:r>
      <w:r w:rsidRPr="0070028A">
        <w:rPr>
          <w:rFonts w:asciiTheme="minorHAnsi" w:eastAsiaTheme="minorHAnsi" w:hAnsiTheme="minorHAnsi" w:hint="eastAsia"/>
          <w:color w:val="auto"/>
          <w:sz w:val="24"/>
          <w:szCs w:val="24"/>
        </w:rPr>
        <w:t>수 있습니다.</w:t>
      </w:r>
    </w:p>
    <w:p w14:paraId="1FFE780D" w14:textId="77472072" w:rsidR="009D7B9F" w:rsidRPr="0070028A" w:rsidRDefault="00A342C9" w:rsidP="00662B15">
      <w:pPr>
        <w:pStyle w:val="a5"/>
        <w:spacing w:line="240" w:lineRule="auto"/>
        <w:rPr>
          <w:rFonts w:asciiTheme="minorHAnsi" w:eastAsiaTheme="minorHAnsi" w:hAnsiTheme="minorHAnsi"/>
          <w:color w:val="auto"/>
          <w:sz w:val="24"/>
          <w:szCs w:val="24"/>
        </w:rPr>
      </w:pPr>
      <w:r w:rsidRPr="0070028A">
        <w:rPr>
          <w:rFonts w:asciiTheme="minorHAnsi" w:eastAsiaTheme="minorHAnsi" w:hAnsiTheme="minorHAnsi"/>
          <w:color w:val="auto"/>
          <w:sz w:val="24"/>
          <w:szCs w:val="24"/>
        </w:rPr>
        <w:t>②</w:t>
      </w:r>
      <w:r w:rsidRPr="0070028A">
        <w:rPr>
          <w:rFonts w:asciiTheme="minorHAnsi" w:eastAsiaTheme="minorHAnsi" w:hAnsiTheme="minorHAnsi" w:hint="eastAsia"/>
          <w:color w:val="auto"/>
          <w:sz w:val="24"/>
          <w:szCs w:val="24"/>
        </w:rPr>
        <w:t xml:space="preserve"> </w:t>
      </w:r>
      <w:r w:rsidR="008202EA" w:rsidRPr="008202EA">
        <w:rPr>
          <w:rFonts w:asciiTheme="minorHAnsi" w:eastAsiaTheme="minorHAnsi" w:hAnsiTheme="minorHAnsi" w:hint="eastAsia"/>
          <w:color w:val="auto"/>
          <w:sz w:val="24"/>
          <w:szCs w:val="24"/>
          <w:u w:val="single"/>
        </w:rPr>
        <w:t>제</w:t>
      </w:r>
      <w:r w:rsidR="008202EA" w:rsidRPr="008202EA">
        <w:rPr>
          <w:rFonts w:asciiTheme="minorHAnsi" w:eastAsiaTheme="minorHAnsi" w:hAnsiTheme="minorHAnsi"/>
          <w:color w:val="auto"/>
          <w:sz w:val="24"/>
          <w:szCs w:val="24"/>
          <w:u w:val="single"/>
        </w:rPr>
        <w:t>1</w:t>
      </w:r>
      <w:r w:rsidR="008202EA" w:rsidRPr="008202EA">
        <w:rPr>
          <w:rFonts w:asciiTheme="minorHAnsi" w:eastAsiaTheme="minorHAnsi" w:hAnsiTheme="minorHAnsi" w:hint="eastAsia"/>
          <w:color w:val="auto"/>
          <w:sz w:val="24"/>
          <w:szCs w:val="24"/>
          <w:u w:val="single"/>
        </w:rPr>
        <w:t>항에 따른 동의는</w:t>
      </w:r>
      <w:r w:rsidR="008202EA" w:rsidRPr="008202EA">
        <w:rPr>
          <w:rFonts w:asciiTheme="minorHAnsi" w:eastAsiaTheme="minorHAnsi" w:hAnsiTheme="minorHAnsi"/>
          <w:color w:val="auto"/>
          <w:sz w:val="24"/>
          <w:szCs w:val="24"/>
        </w:rPr>
        <w:t xml:space="preserve"> </w:t>
      </w:r>
      <w:r w:rsidR="008202EA" w:rsidRPr="008202EA">
        <w:rPr>
          <w:rFonts w:asciiTheme="minorHAnsi" w:eastAsiaTheme="minorHAnsi" w:hAnsiTheme="minorHAnsi" w:hint="eastAsia"/>
          <w:color w:val="auto"/>
          <w:sz w:val="24"/>
          <w:szCs w:val="24"/>
        </w:rPr>
        <w:t>서면</w:t>
      </w:r>
      <w:r w:rsidR="008202EA" w:rsidRPr="008202EA">
        <w:rPr>
          <w:rFonts w:asciiTheme="minorHAnsi" w:eastAsiaTheme="minorHAnsi" w:hAnsiTheme="minorHAnsi"/>
          <w:color w:val="auto"/>
          <w:sz w:val="24"/>
          <w:szCs w:val="24"/>
        </w:rPr>
        <w:t xml:space="preserve">, </w:t>
      </w:r>
      <w:r w:rsidR="008202EA" w:rsidRPr="008202EA">
        <w:rPr>
          <w:rFonts w:asciiTheme="minorHAnsi" w:eastAsiaTheme="minorHAnsi" w:hAnsiTheme="minorHAnsi" w:hint="eastAsia"/>
          <w:color w:val="auto"/>
          <w:sz w:val="24"/>
          <w:szCs w:val="24"/>
          <w:u w:val="single"/>
        </w:rPr>
        <w:t>「전자서명법」 제</w:t>
      </w:r>
      <w:r w:rsidR="008202EA" w:rsidRPr="008202EA">
        <w:rPr>
          <w:rFonts w:asciiTheme="minorHAnsi" w:eastAsiaTheme="minorHAnsi" w:hAnsiTheme="minorHAnsi"/>
          <w:color w:val="auto"/>
          <w:sz w:val="24"/>
          <w:szCs w:val="24"/>
          <w:u w:val="single"/>
        </w:rPr>
        <w:t>2</w:t>
      </w:r>
      <w:r w:rsidR="008202EA" w:rsidRPr="008202EA">
        <w:rPr>
          <w:rFonts w:asciiTheme="minorHAnsi" w:eastAsiaTheme="minorHAnsi" w:hAnsiTheme="minorHAnsi" w:hint="eastAsia"/>
          <w:color w:val="auto"/>
          <w:sz w:val="24"/>
          <w:szCs w:val="24"/>
          <w:u w:val="single"/>
        </w:rPr>
        <w:t>조제</w:t>
      </w:r>
      <w:r w:rsidR="008202EA" w:rsidRPr="008202EA">
        <w:rPr>
          <w:rFonts w:asciiTheme="minorHAnsi" w:eastAsiaTheme="minorHAnsi" w:hAnsiTheme="minorHAnsi"/>
          <w:color w:val="auto"/>
          <w:sz w:val="24"/>
          <w:szCs w:val="24"/>
          <w:u w:val="single"/>
        </w:rPr>
        <w:t>2</w:t>
      </w:r>
      <w:r w:rsidR="008202EA" w:rsidRPr="008202EA">
        <w:rPr>
          <w:rFonts w:asciiTheme="minorHAnsi" w:eastAsiaTheme="minorHAnsi" w:hAnsiTheme="minorHAnsi" w:hint="eastAsia"/>
          <w:color w:val="auto"/>
          <w:sz w:val="24"/>
          <w:szCs w:val="24"/>
          <w:u w:val="single"/>
        </w:rPr>
        <w:t>호에 따른 전자서명</w:t>
      </w:r>
      <w:r w:rsidR="008202EA" w:rsidRPr="008202EA">
        <w:rPr>
          <w:rFonts w:asciiTheme="minorHAnsi" w:eastAsiaTheme="minorHAnsi" w:hAnsiTheme="minorHAnsi"/>
          <w:color w:val="auto"/>
          <w:sz w:val="24"/>
          <w:szCs w:val="24"/>
          <w:u w:val="single"/>
        </w:rPr>
        <w:t>(</w:t>
      </w:r>
      <w:r w:rsidR="008202EA" w:rsidRPr="008202EA">
        <w:rPr>
          <w:rFonts w:asciiTheme="minorHAnsi" w:eastAsiaTheme="minorHAnsi" w:hAnsiTheme="minorHAnsi" w:hint="eastAsia"/>
          <w:color w:val="auto"/>
          <w:sz w:val="24"/>
          <w:szCs w:val="24"/>
          <w:u w:val="single"/>
        </w:rPr>
        <w:t>서명자의 실지명의를 확인할 수 있는 것을 말한다</w:t>
      </w:r>
      <w:r w:rsidR="008202EA" w:rsidRPr="008202EA">
        <w:rPr>
          <w:rFonts w:asciiTheme="minorHAnsi" w:eastAsiaTheme="minorHAnsi" w:hAnsiTheme="minorHAnsi"/>
          <w:color w:val="auto"/>
          <w:sz w:val="24"/>
          <w:szCs w:val="24"/>
          <w:u w:val="single"/>
        </w:rPr>
        <w:t>)</w:t>
      </w:r>
      <w:r w:rsidR="008202EA" w:rsidRPr="008202EA">
        <w:rPr>
          <w:rFonts w:asciiTheme="minorHAnsi" w:eastAsiaTheme="minorHAnsi" w:hAnsiTheme="minorHAnsi" w:hint="eastAsia"/>
          <w:color w:val="auto"/>
          <w:sz w:val="24"/>
          <w:szCs w:val="24"/>
          <w:u w:val="single"/>
        </w:rPr>
        <w:t>이</w:t>
      </w:r>
      <w:r w:rsidR="008202EA" w:rsidRPr="008202EA">
        <w:rPr>
          <w:rFonts w:asciiTheme="minorHAnsi" w:eastAsiaTheme="minorHAnsi" w:hAnsiTheme="minorHAnsi"/>
          <w:color w:val="auto"/>
          <w:sz w:val="24"/>
          <w:szCs w:val="24"/>
        </w:rPr>
        <w:t xml:space="preserve"> </w:t>
      </w:r>
      <w:r w:rsidR="008202EA" w:rsidRPr="008202EA">
        <w:rPr>
          <w:rFonts w:asciiTheme="minorHAnsi" w:eastAsiaTheme="minorHAnsi" w:hAnsiTheme="minorHAnsi" w:hint="eastAsia"/>
          <w:color w:val="auto"/>
          <w:sz w:val="24"/>
          <w:szCs w:val="24"/>
        </w:rPr>
        <w:t>있는 전자문서에 의한 동의</w:t>
      </w:r>
      <w:r w:rsidR="008202EA" w:rsidRPr="008202EA">
        <w:rPr>
          <w:rFonts w:asciiTheme="minorHAnsi" w:eastAsiaTheme="minorHAnsi" w:hAnsiTheme="minorHAnsi"/>
          <w:color w:val="auto"/>
          <w:sz w:val="24"/>
          <w:szCs w:val="24"/>
        </w:rPr>
        <w:t xml:space="preserve">, </w:t>
      </w:r>
      <w:r w:rsidR="008202EA" w:rsidRPr="008202EA">
        <w:rPr>
          <w:rFonts w:asciiTheme="minorHAnsi" w:eastAsiaTheme="minorHAnsi" w:hAnsiTheme="minorHAnsi" w:hint="eastAsia"/>
          <w:color w:val="auto"/>
          <w:sz w:val="24"/>
          <w:szCs w:val="24"/>
        </w:rPr>
        <w:t>유무선 통신으로 개인비밀번호를 입력하거나 유무선 통신에 의한 방법</w:t>
      </w:r>
      <w:r w:rsidR="008202EA" w:rsidRPr="008202EA">
        <w:rPr>
          <w:rFonts w:asciiTheme="minorHAnsi" w:eastAsiaTheme="minorHAnsi" w:hAnsiTheme="minorHAnsi"/>
          <w:color w:val="auto"/>
          <w:sz w:val="24"/>
          <w:szCs w:val="24"/>
        </w:rPr>
        <w:t>(</w:t>
      </w:r>
      <w:r w:rsidR="008202EA" w:rsidRPr="008202EA">
        <w:rPr>
          <w:rFonts w:asciiTheme="minorHAnsi" w:eastAsiaTheme="minorHAnsi" w:hAnsiTheme="minorHAnsi" w:hint="eastAsia"/>
          <w:color w:val="auto"/>
          <w:sz w:val="24"/>
          <w:szCs w:val="24"/>
        </w:rPr>
        <w:t>이 경우 본인 여부 및 동의내용 답변 녹음 등 증거자료 확보</w:t>
      </w:r>
      <w:r w:rsidR="008202EA" w:rsidRPr="008202EA">
        <w:rPr>
          <w:rFonts w:asciiTheme="minorHAnsi" w:eastAsiaTheme="minorHAnsi" w:hAnsiTheme="minorHAnsi"/>
          <w:color w:val="auto"/>
          <w:sz w:val="24"/>
          <w:szCs w:val="24"/>
        </w:rPr>
        <w:t>·</w:t>
      </w:r>
      <w:r w:rsidR="008202EA" w:rsidRPr="008202EA">
        <w:rPr>
          <w:rFonts w:asciiTheme="minorHAnsi" w:eastAsiaTheme="minorHAnsi" w:hAnsiTheme="minorHAnsi" w:hint="eastAsia"/>
          <w:color w:val="auto"/>
          <w:sz w:val="24"/>
          <w:szCs w:val="24"/>
        </w:rPr>
        <w:t>유지</w:t>
      </w:r>
      <w:r w:rsidR="008202EA" w:rsidRPr="008202EA">
        <w:rPr>
          <w:rFonts w:asciiTheme="minorHAnsi" w:eastAsiaTheme="minorHAnsi" w:hAnsiTheme="minorHAnsi"/>
          <w:color w:val="auto"/>
          <w:sz w:val="24"/>
          <w:szCs w:val="24"/>
        </w:rPr>
        <w:t xml:space="preserve">) </w:t>
      </w:r>
      <w:r w:rsidR="008202EA" w:rsidRPr="008202EA">
        <w:rPr>
          <w:rFonts w:asciiTheme="minorHAnsi" w:eastAsiaTheme="minorHAnsi" w:hAnsiTheme="minorHAnsi" w:hint="eastAsia"/>
          <w:color w:val="auto"/>
          <w:sz w:val="24"/>
          <w:szCs w:val="24"/>
        </w:rPr>
        <w:t xml:space="preserve">중 </w:t>
      </w:r>
      <w:r w:rsidR="008202EA" w:rsidRPr="008202EA">
        <w:rPr>
          <w:rFonts w:asciiTheme="minorHAnsi" w:eastAsiaTheme="minorHAnsi" w:hAnsiTheme="minorHAnsi"/>
          <w:color w:val="auto"/>
          <w:sz w:val="24"/>
          <w:szCs w:val="24"/>
        </w:rPr>
        <w:t>1</w:t>
      </w:r>
      <w:r w:rsidR="008202EA" w:rsidRPr="008202EA">
        <w:rPr>
          <w:rFonts w:asciiTheme="minorHAnsi" w:eastAsiaTheme="minorHAnsi" w:hAnsiTheme="minorHAnsi" w:hint="eastAsia"/>
          <w:color w:val="auto"/>
          <w:sz w:val="24"/>
          <w:szCs w:val="24"/>
        </w:rPr>
        <w:t>가지 이상의 방법으로 이행하여야 합니다</w:t>
      </w:r>
      <w:r w:rsidR="008202EA" w:rsidRPr="008202EA">
        <w:rPr>
          <w:rFonts w:asciiTheme="minorHAnsi" w:eastAsiaTheme="minorHAnsi" w:hAnsiTheme="minorHAnsi"/>
          <w:color w:val="auto"/>
          <w:sz w:val="24"/>
          <w:szCs w:val="24"/>
        </w:rPr>
        <w:t>.</w:t>
      </w:r>
    </w:p>
    <w:p w14:paraId="00503C1B" w14:textId="77777777" w:rsidR="009D7B9F" w:rsidRPr="0070028A" w:rsidRDefault="009D7B9F" w:rsidP="009D7B9F">
      <w:pPr>
        <w:pStyle w:val="a5"/>
        <w:spacing w:line="320" w:lineRule="atLeast"/>
        <w:rPr>
          <w:rFonts w:asciiTheme="minorHAnsi" w:eastAsiaTheme="minorHAnsi" w:hAnsiTheme="minorHAnsi"/>
          <w:color w:val="auto"/>
          <w:sz w:val="24"/>
          <w:szCs w:val="24"/>
        </w:rPr>
      </w:pPr>
    </w:p>
    <w:p w14:paraId="211E7FD3"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제14조(이용계약의 성립)</w:t>
      </w:r>
    </w:p>
    <w:p w14:paraId="2A1A74FB"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① 장기카드대출(카드론) 이용계약은 장기카드대출(카드론) 이용에 동의한 회원이 장기카드</w:t>
      </w:r>
    </w:p>
    <w:p w14:paraId="5406934E"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대출(카드론)을 신청하고 카드사가 이를 승낙함으로써 성립합니다.</w:t>
      </w:r>
    </w:p>
    <w:p w14:paraId="1B4DF42D" w14:textId="4CB1E4FC"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② 카드사는 이자율, 대출기간, 상환방법 등 대출의 주요 내용과 </w:t>
      </w:r>
      <w:r w:rsidRPr="00D835E3">
        <w:rPr>
          <w:rFonts w:asciiTheme="minorHAnsi" w:eastAsiaTheme="minorHAnsi" w:hAnsiTheme="minorHAnsi" w:hint="eastAsia"/>
          <w:color w:val="auto"/>
          <w:sz w:val="24"/>
          <w:szCs w:val="24"/>
          <w:u w:val="single"/>
        </w:rPr>
        <w:t>신용</w:t>
      </w:r>
      <w:r w:rsidR="00D835E3" w:rsidRPr="00D835E3">
        <w:rPr>
          <w:rFonts w:asciiTheme="minorHAnsi" w:eastAsiaTheme="minorHAnsi" w:hAnsiTheme="minorHAnsi" w:hint="eastAsia"/>
          <w:color w:val="auto"/>
          <w:sz w:val="24"/>
          <w:szCs w:val="24"/>
          <w:u w:val="single"/>
        </w:rPr>
        <w:t xml:space="preserve">도 </w:t>
      </w:r>
      <w:r w:rsidRPr="00D835E3">
        <w:rPr>
          <w:rFonts w:asciiTheme="minorHAnsi" w:eastAsiaTheme="minorHAnsi" w:hAnsiTheme="minorHAnsi" w:hint="eastAsia"/>
          <w:color w:val="auto"/>
          <w:sz w:val="24"/>
          <w:szCs w:val="24"/>
          <w:u w:val="single"/>
        </w:rPr>
        <w:t>변동</w:t>
      </w:r>
      <w:r w:rsidRPr="0070028A">
        <w:rPr>
          <w:rFonts w:asciiTheme="minorHAnsi" w:eastAsiaTheme="minorHAnsi" w:hAnsiTheme="minorHAnsi" w:hint="eastAsia"/>
          <w:color w:val="auto"/>
          <w:sz w:val="24"/>
          <w:szCs w:val="24"/>
        </w:rPr>
        <w:t xml:space="preserve"> 가능성을 대출 </w:t>
      </w:r>
    </w:p>
    <w:p w14:paraId="189D17D9" w14:textId="2DC4680D" w:rsidR="009D7B9F"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실행 이전에 회원이 이해할 수 있는 방법으로 설명합니다.</w:t>
      </w:r>
    </w:p>
    <w:p w14:paraId="2D652B9F" w14:textId="77777777" w:rsidR="00D835E3" w:rsidRPr="0070028A" w:rsidRDefault="00D835E3" w:rsidP="00D835E3">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③ 장기카드대출(카드론) 이용계약 성립 이후 카드사는 이자율, 대출기간, 상환방법 등 대출의 </w:t>
      </w:r>
    </w:p>
    <w:p w14:paraId="4DDCDF09" w14:textId="1D4733F4" w:rsidR="00D835E3" w:rsidRDefault="00D835E3" w:rsidP="00D835E3">
      <w:pPr>
        <w:pStyle w:val="a5"/>
        <w:spacing w:line="320" w:lineRule="atLeast"/>
        <w:rPr>
          <w:rFonts w:asciiTheme="minorHAnsi" w:eastAsiaTheme="minorHAnsi" w:hAnsiTheme="minorHAnsi"/>
          <w:color w:val="auto"/>
          <w:sz w:val="24"/>
          <w:szCs w:val="24"/>
          <w:u w:val="single"/>
        </w:rPr>
      </w:pPr>
      <w:r w:rsidRPr="0070028A">
        <w:rPr>
          <w:rFonts w:asciiTheme="minorHAnsi" w:eastAsiaTheme="minorHAnsi" w:hAnsiTheme="minorHAnsi" w:hint="eastAsia"/>
          <w:color w:val="auto"/>
          <w:sz w:val="24"/>
          <w:szCs w:val="24"/>
        </w:rPr>
        <w:t>주요 내용이 포함된 계약서류를 제공하여야 합니다.</w:t>
      </w:r>
    </w:p>
    <w:p w14:paraId="62D880A1" w14:textId="741B140B" w:rsidR="00D835E3" w:rsidRPr="00D835E3" w:rsidRDefault="00D835E3" w:rsidP="009D7B9F">
      <w:pPr>
        <w:pStyle w:val="a5"/>
        <w:spacing w:line="320" w:lineRule="atLeast"/>
        <w:rPr>
          <w:rFonts w:asciiTheme="minorHAnsi" w:eastAsiaTheme="minorHAnsi" w:hAnsiTheme="minorHAnsi"/>
          <w:color w:val="auto"/>
          <w:sz w:val="24"/>
          <w:szCs w:val="24"/>
          <w:u w:val="single"/>
        </w:rPr>
      </w:pPr>
      <w:r w:rsidRPr="00D835E3">
        <w:rPr>
          <w:rFonts w:asciiTheme="minorHAnsi" w:eastAsiaTheme="minorHAnsi" w:hAnsiTheme="minorHAnsi" w:hint="eastAsia"/>
          <w:color w:val="auto"/>
          <w:sz w:val="24"/>
          <w:szCs w:val="24"/>
          <w:u w:val="single"/>
        </w:rPr>
        <w:t>④</w:t>
      </w:r>
      <w:r w:rsidRPr="00D835E3">
        <w:rPr>
          <w:rFonts w:asciiTheme="minorHAnsi" w:eastAsiaTheme="minorHAnsi" w:hAnsiTheme="minorHAnsi"/>
          <w:color w:val="auto"/>
          <w:sz w:val="24"/>
          <w:szCs w:val="24"/>
          <w:u w:val="single"/>
        </w:rPr>
        <w:t xml:space="preserve"> 회원은 카드사가 대출금액을 지급한 이후에는 법령에서 정하는 취소사유 이외의 사유로 장기카드대출(카드론) 약정을 취소할 수 없습니다.</w:t>
      </w:r>
    </w:p>
    <w:p w14:paraId="10310439" w14:textId="5BE4D062" w:rsidR="00D835E3" w:rsidRDefault="00D835E3" w:rsidP="00D835E3">
      <w:pPr>
        <w:pStyle w:val="a5"/>
      </w:pPr>
    </w:p>
    <w:p w14:paraId="0B31BBED" w14:textId="3B1F8820" w:rsidR="009D7B9F" w:rsidRPr="007852F2" w:rsidRDefault="009D7B9F" w:rsidP="009D7B9F">
      <w:pPr>
        <w:pStyle w:val="a5"/>
        <w:spacing w:line="320" w:lineRule="atLeast"/>
        <w:rPr>
          <w:rFonts w:asciiTheme="minorHAnsi" w:eastAsiaTheme="minorHAnsi" w:hAnsiTheme="minorHAnsi"/>
          <w:color w:val="auto"/>
          <w:sz w:val="24"/>
          <w:szCs w:val="24"/>
          <w:u w:val="single"/>
        </w:rPr>
      </w:pPr>
      <w:r w:rsidRPr="007852F2">
        <w:rPr>
          <w:rFonts w:asciiTheme="minorHAnsi" w:eastAsiaTheme="minorHAnsi" w:hAnsiTheme="minorHAnsi" w:hint="eastAsia"/>
          <w:b/>
          <w:bCs/>
          <w:color w:val="auto"/>
          <w:sz w:val="24"/>
          <w:szCs w:val="24"/>
          <w:u w:val="single"/>
        </w:rPr>
        <w:t>제1</w:t>
      </w:r>
      <w:r w:rsidRPr="007852F2">
        <w:rPr>
          <w:rFonts w:asciiTheme="minorHAnsi" w:eastAsiaTheme="minorHAnsi" w:hAnsiTheme="minorHAnsi"/>
          <w:b/>
          <w:bCs/>
          <w:color w:val="auto"/>
          <w:sz w:val="24"/>
          <w:szCs w:val="24"/>
          <w:u w:val="single"/>
        </w:rPr>
        <w:t>5</w:t>
      </w:r>
      <w:r w:rsidRPr="007852F2">
        <w:rPr>
          <w:rFonts w:asciiTheme="minorHAnsi" w:eastAsiaTheme="minorHAnsi" w:hAnsiTheme="minorHAnsi" w:hint="eastAsia"/>
          <w:b/>
          <w:bCs/>
          <w:color w:val="auto"/>
          <w:sz w:val="24"/>
          <w:szCs w:val="24"/>
          <w:u w:val="single"/>
        </w:rPr>
        <w:t>조</w:t>
      </w:r>
      <w:r w:rsidR="007852F2" w:rsidRPr="007852F2">
        <w:rPr>
          <w:rFonts w:asciiTheme="minorHAnsi" w:eastAsiaTheme="minorHAnsi" w:hAnsiTheme="minorHAnsi" w:hint="eastAsia"/>
          <w:b/>
          <w:bCs/>
          <w:color w:val="auto"/>
          <w:sz w:val="24"/>
          <w:szCs w:val="24"/>
          <w:u w:val="single"/>
        </w:rPr>
        <w:t>(장기카드대출(카드론) 신청 및 본인확인조치)</w:t>
      </w:r>
    </w:p>
    <w:p w14:paraId="158B0CBE" w14:textId="77777777" w:rsidR="007826B8" w:rsidRPr="007826B8" w:rsidRDefault="007826B8" w:rsidP="007826B8">
      <w:pPr>
        <w:pStyle w:val="a5"/>
        <w:spacing w:line="320" w:lineRule="atLeast"/>
        <w:rPr>
          <w:rFonts w:asciiTheme="minorHAnsi" w:eastAsiaTheme="minorHAnsi" w:hAnsiTheme="minorHAnsi"/>
          <w:sz w:val="24"/>
          <w:szCs w:val="24"/>
        </w:rPr>
      </w:pPr>
      <w:r w:rsidRPr="007826B8">
        <w:rPr>
          <w:rFonts w:asciiTheme="minorHAnsi" w:eastAsiaTheme="minorHAnsi" w:hAnsiTheme="minorHAnsi" w:hint="eastAsia"/>
          <w:sz w:val="24"/>
          <w:szCs w:val="24"/>
          <w:u w:val="single"/>
        </w:rPr>
        <w:t>① 회원이 장기카드대출</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카드론</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을 신청할 경우</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카드사는 전기통신금융사기 피해 방지를 위하여 다음 각 호의 하나에 해당하는 방법으로 본인확인조치를 하여야 합니다</w:t>
      </w:r>
      <w:r w:rsidRPr="007826B8">
        <w:rPr>
          <w:rFonts w:asciiTheme="minorHAnsi" w:eastAsiaTheme="minorHAnsi" w:hAnsiTheme="minorHAnsi"/>
          <w:sz w:val="24"/>
          <w:szCs w:val="24"/>
          <w:u w:val="single"/>
        </w:rPr>
        <w:t>.</w:t>
      </w:r>
    </w:p>
    <w:p w14:paraId="127490BF" w14:textId="77777777" w:rsidR="007826B8" w:rsidRPr="007826B8" w:rsidRDefault="007826B8" w:rsidP="00D333AB">
      <w:pPr>
        <w:pStyle w:val="a5"/>
        <w:spacing w:line="320" w:lineRule="atLeast"/>
        <w:ind w:leftChars="100" w:left="200"/>
        <w:rPr>
          <w:rFonts w:asciiTheme="minorHAnsi" w:eastAsiaTheme="minorHAnsi" w:hAnsiTheme="minorHAnsi"/>
          <w:sz w:val="24"/>
          <w:szCs w:val="24"/>
        </w:rPr>
      </w:pPr>
      <w:r w:rsidRPr="007826B8">
        <w:rPr>
          <w:rFonts w:asciiTheme="minorHAnsi" w:eastAsiaTheme="minorHAnsi" w:hAnsiTheme="minorHAnsi"/>
          <w:sz w:val="24"/>
          <w:szCs w:val="24"/>
          <w:u w:val="single"/>
        </w:rPr>
        <w:lastRenderedPageBreak/>
        <w:t xml:space="preserve">1. </w:t>
      </w:r>
      <w:r w:rsidRPr="007826B8">
        <w:rPr>
          <w:rFonts w:asciiTheme="minorHAnsi" w:eastAsiaTheme="minorHAnsi" w:hAnsiTheme="minorHAnsi" w:hint="eastAsia"/>
          <w:sz w:val="24"/>
          <w:szCs w:val="24"/>
          <w:u w:val="single"/>
        </w:rPr>
        <w:t>카드사에 등록된 회원의 전화</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휴대전화 포함</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를 이용하는 방법</w:t>
      </w:r>
    </w:p>
    <w:p w14:paraId="1CE199F3" w14:textId="77777777" w:rsidR="007826B8" w:rsidRPr="007826B8" w:rsidRDefault="007826B8" w:rsidP="00D333AB">
      <w:pPr>
        <w:pStyle w:val="a5"/>
        <w:spacing w:line="320" w:lineRule="atLeast"/>
        <w:ind w:leftChars="100" w:left="200"/>
        <w:rPr>
          <w:rFonts w:asciiTheme="minorHAnsi" w:eastAsiaTheme="minorHAnsi" w:hAnsiTheme="minorHAnsi"/>
          <w:sz w:val="24"/>
          <w:szCs w:val="24"/>
        </w:rPr>
      </w:pPr>
      <w:r w:rsidRPr="007826B8">
        <w:rPr>
          <w:rFonts w:asciiTheme="minorHAnsi" w:eastAsiaTheme="minorHAnsi" w:hAnsiTheme="minorHAnsi"/>
          <w:sz w:val="24"/>
          <w:szCs w:val="24"/>
          <w:u w:val="single"/>
        </w:rPr>
        <w:t xml:space="preserve">2. </w:t>
      </w:r>
      <w:r w:rsidRPr="007826B8">
        <w:rPr>
          <w:rFonts w:asciiTheme="minorHAnsi" w:eastAsiaTheme="minorHAnsi" w:hAnsiTheme="minorHAnsi" w:hint="eastAsia"/>
          <w:sz w:val="24"/>
          <w:szCs w:val="24"/>
          <w:u w:val="single"/>
        </w:rPr>
        <w:t>회원과 대면하여 확인하는 방법</w:t>
      </w:r>
    </w:p>
    <w:p w14:paraId="15DBB95A" w14:textId="77777777" w:rsidR="007826B8" w:rsidRPr="007826B8" w:rsidRDefault="007826B8" w:rsidP="00D333AB">
      <w:pPr>
        <w:pStyle w:val="a5"/>
        <w:spacing w:line="320" w:lineRule="atLeast"/>
        <w:ind w:leftChars="100" w:left="200"/>
        <w:rPr>
          <w:rFonts w:asciiTheme="minorHAnsi" w:eastAsiaTheme="minorHAnsi" w:hAnsiTheme="minorHAnsi"/>
          <w:sz w:val="24"/>
          <w:szCs w:val="24"/>
        </w:rPr>
      </w:pPr>
      <w:r w:rsidRPr="007826B8">
        <w:rPr>
          <w:rFonts w:asciiTheme="minorHAnsi" w:eastAsiaTheme="minorHAnsi" w:hAnsiTheme="minorHAnsi"/>
          <w:sz w:val="24"/>
          <w:szCs w:val="24"/>
          <w:u w:val="single"/>
        </w:rPr>
        <w:t xml:space="preserve">3. </w:t>
      </w:r>
      <w:r w:rsidRPr="007826B8">
        <w:rPr>
          <w:rFonts w:asciiTheme="minorHAnsi" w:eastAsiaTheme="minorHAnsi" w:hAnsiTheme="minorHAnsi" w:hint="eastAsia"/>
          <w:sz w:val="24"/>
          <w:szCs w:val="24"/>
          <w:u w:val="single"/>
        </w:rPr>
        <w:t>「금융실명거래 및 비밀보장에 관한 법률」제</w:t>
      </w:r>
      <w:r w:rsidRPr="007826B8">
        <w:rPr>
          <w:rFonts w:asciiTheme="minorHAnsi" w:eastAsiaTheme="minorHAnsi" w:hAnsiTheme="minorHAnsi"/>
          <w:sz w:val="24"/>
          <w:szCs w:val="24"/>
          <w:u w:val="single"/>
        </w:rPr>
        <w:t>3</w:t>
      </w:r>
      <w:r w:rsidRPr="007826B8">
        <w:rPr>
          <w:rFonts w:asciiTheme="minorHAnsi" w:eastAsiaTheme="minorHAnsi" w:hAnsiTheme="minorHAnsi" w:hint="eastAsia"/>
          <w:sz w:val="24"/>
          <w:szCs w:val="24"/>
          <w:u w:val="single"/>
        </w:rPr>
        <w:t>조제</w:t>
      </w:r>
      <w:r w:rsidRPr="007826B8">
        <w:rPr>
          <w:rFonts w:asciiTheme="minorHAnsi" w:eastAsiaTheme="minorHAnsi" w:hAnsiTheme="minorHAnsi"/>
          <w:sz w:val="24"/>
          <w:szCs w:val="24"/>
          <w:u w:val="single"/>
        </w:rPr>
        <w:t>1</w:t>
      </w:r>
      <w:r w:rsidRPr="007826B8">
        <w:rPr>
          <w:rFonts w:asciiTheme="minorHAnsi" w:eastAsiaTheme="minorHAnsi" w:hAnsiTheme="minorHAnsi" w:hint="eastAsia"/>
          <w:sz w:val="24"/>
          <w:szCs w:val="24"/>
          <w:u w:val="single"/>
        </w:rPr>
        <w:t>항에 따른 실명거래의 확인방법 중 다음 각 목에서 정하는 비대면 실명거래확인 방법</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 xml:space="preserve">이 경우 가목부터 마목까지의 방법 중 </w:t>
      </w:r>
      <w:r w:rsidRPr="007826B8">
        <w:rPr>
          <w:rFonts w:asciiTheme="minorHAnsi" w:eastAsiaTheme="minorHAnsi" w:hAnsiTheme="minorHAnsi"/>
          <w:sz w:val="24"/>
          <w:szCs w:val="24"/>
          <w:u w:val="single"/>
        </w:rPr>
        <w:t>2</w:t>
      </w:r>
      <w:r w:rsidRPr="007826B8">
        <w:rPr>
          <w:rFonts w:asciiTheme="minorHAnsi" w:eastAsiaTheme="minorHAnsi" w:hAnsiTheme="minorHAnsi" w:hint="eastAsia"/>
          <w:sz w:val="24"/>
          <w:szCs w:val="24"/>
          <w:u w:val="single"/>
        </w:rPr>
        <w:t>가지 이상을 함께 적용하여야 하며</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바목 및 사목의 방법을 추가로 활용할 수 있음</w:t>
      </w:r>
      <w:r w:rsidRPr="007826B8">
        <w:rPr>
          <w:rFonts w:asciiTheme="minorHAnsi" w:eastAsiaTheme="minorHAnsi" w:hAnsiTheme="minorHAnsi"/>
          <w:sz w:val="24"/>
          <w:szCs w:val="24"/>
          <w:u w:val="single"/>
        </w:rPr>
        <w:t>)</w:t>
      </w:r>
    </w:p>
    <w:p w14:paraId="29625C68" w14:textId="77777777" w:rsidR="007826B8" w:rsidRPr="007826B8" w:rsidRDefault="007826B8" w:rsidP="00126852">
      <w:pPr>
        <w:pStyle w:val="a5"/>
        <w:spacing w:line="320" w:lineRule="atLeast"/>
        <w:ind w:leftChars="200" w:left="400"/>
        <w:rPr>
          <w:rFonts w:asciiTheme="minorHAnsi" w:eastAsiaTheme="minorHAnsi" w:hAnsiTheme="minorHAnsi"/>
          <w:sz w:val="24"/>
          <w:szCs w:val="24"/>
        </w:rPr>
      </w:pPr>
      <w:r w:rsidRPr="007826B8">
        <w:rPr>
          <w:rFonts w:asciiTheme="minorHAnsi" w:eastAsiaTheme="minorHAnsi" w:hAnsiTheme="minorHAnsi" w:hint="eastAsia"/>
          <w:sz w:val="24"/>
          <w:szCs w:val="24"/>
          <w:u w:val="single"/>
        </w:rPr>
        <w:t>가</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회원의 실명확인증표 사본</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원본을 사진촬영 또는 스캔한 경우를 말한다</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을 컴퓨터 또는 모바일 기기를 통해 전자우편</w:t>
      </w:r>
      <w:r w:rsidRPr="007826B8">
        <w:rPr>
          <w:rFonts w:asciiTheme="minorHAnsi" w:eastAsiaTheme="minorHAnsi" w:hAnsiTheme="minorHAnsi"/>
          <w:sz w:val="24"/>
          <w:szCs w:val="24"/>
          <w:u w:val="single"/>
        </w:rPr>
        <w:t xml:space="preserve">(E-MAIL), </w:t>
      </w:r>
      <w:r w:rsidRPr="007826B8">
        <w:rPr>
          <w:rFonts w:asciiTheme="minorHAnsi" w:eastAsiaTheme="minorHAnsi" w:hAnsiTheme="minorHAnsi" w:hint="eastAsia"/>
          <w:sz w:val="24"/>
          <w:szCs w:val="24"/>
          <w:u w:val="single"/>
        </w:rPr>
        <w:t>파일 업로드 등의 방식으로 제출받는 방법</w:t>
      </w:r>
    </w:p>
    <w:p w14:paraId="3D7FC9CA" w14:textId="77777777" w:rsidR="007826B8" w:rsidRPr="007826B8" w:rsidRDefault="007826B8" w:rsidP="00126852">
      <w:pPr>
        <w:pStyle w:val="a5"/>
        <w:spacing w:line="320" w:lineRule="atLeast"/>
        <w:ind w:leftChars="200" w:left="400"/>
        <w:rPr>
          <w:rFonts w:asciiTheme="minorHAnsi" w:eastAsiaTheme="minorHAnsi" w:hAnsiTheme="minorHAnsi"/>
          <w:sz w:val="24"/>
          <w:szCs w:val="24"/>
        </w:rPr>
      </w:pPr>
      <w:r w:rsidRPr="007826B8">
        <w:rPr>
          <w:rFonts w:asciiTheme="minorHAnsi" w:eastAsiaTheme="minorHAnsi" w:hAnsiTheme="minorHAnsi" w:hint="eastAsia"/>
          <w:sz w:val="24"/>
          <w:szCs w:val="24"/>
          <w:u w:val="single"/>
        </w:rPr>
        <w:t>나</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카드사 또는 카드사의 직원이 영상통화</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실시간 원격 얼굴인식 기술 등을 활용하여</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장기카드대출</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카드론</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을 신청한 사람이 회원과 같은 사람인지 여부 및 요청 시점에 실제로 얼굴 등을 촬영하여 영상을 제출하는 것인지 여부를 각 시점마다 확인하는 방법을 포함한다</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를 통해 회원의 영상과 회원이 제출한 실명확인증표 상의 사진을 비교</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대조하는 방법</w:t>
      </w:r>
    </w:p>
    <w:p w14:paraId="6A6D1336" w14:textId="77777777" w:rsidR="007826B8" w:rsidRPr="007826B8" w:rsidRDefault="007826B8" w:rsidP="00126852">
      <w:pPr>
        <w:pStyle w:val="a5"/>
        <w:spacing w:line="320" w:lineRule="atLeast"/>
        <w:ind w:leftChars="200" w:left="400"/>
        <w:rPr>
          <w:rFonts w:asciiTheme="minorHAnsi" w:eastAsiaTheme="minorHAnsi" w:hAnsiTheme="minorHAnsi"/>
          <w:sz w:val="24"/>
          <w:szCs w:val="24"/>
        </w:rPr>
      </w:pPr>
      <w:r w:rsidRPr="007826B8">
        <w:rPr>
          <w:rFonts w:asciiTheme="minorHAnsi" w:eastAsiaTheme="minorHAnsi" w:hAnsiTheme="minorHAnsi" w:hint="eastAsia"/>
          <w:sz w:val="24"/>
          <w:szCs w:val="24"/>
          <w:u w:val="single"/>
        </w:rPr>
        <w:t>다</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「전자금융거래법」 제</w:t>
      </w:r>
      <w:r w:rsidRPr="007826B8">
        <w:rPr>
          <w:rFonts w:asciiTheme="minorHAnsi" w:eastAsiaTheme="minorHAnsi" w:hAnsiTheme="minorHAnsi"/>
          <w:sz w:val="24"/>
          <w:szCs w:val="24"/>
          <w:u w:val="single"/>
        </w:rPr>
        <w:t>2</w:t>
      </w:r>
      <w:r w:rsidRPr="007826B8">
        <w:rPr>
          <w:rFonts w:asciiTheme="minorHAnsi" w:eastAsiaTheme="minorHAnsi" w:hAnsiTheme="minorHAnsi" w:hint="eastAsia"/>
          <w:sz w:val="24"/>
          <w:szCs w:val="24"/>
          <w:u w:val="single"/>
        </w:rPr>
        <w:t>조제</w:t>
      </w:r>
      <w:r w:rsidRPr="007826B8">
        <w:rPr>
          <w:rFonts w:asciiTheme="minorHAnsi" w:eastAsiaTheme="minorHAnsi" w:hAnsiTheme="minorHAnsi"/>
          <w:sz w:val="24"/>
          <w:szCs w:val="24"/>
          <w:u w:val="single"/>
        </w:rPr>
        <w:t>10</w:t>
      </w:r>
      <w:r w:rsidRPr="007826B8">
        <w:rPr>
          <w:rFonts w:asciiTheme="minorHAnsi" w:eastAsiaTheme="minorHAnsi" w:hAnsiTheme="minorHAnsi" w:hint="eastAsia"/>
          <w:sz w:val="24"/>
          <w:szCs w:val="24"/>
          <w:u w:val="single"/>
        </w:rPr>
        <w:t>호에 따른 접근매체를 전달하는 과정에서 회원의 실명확인증표를 확인하는 방법</w:t>
      </w:r>
    </w:p>
    <w:p w14:paraId="7586EDBC" w14:textId="77777777" w:rsidR="007826B8" w:rsidRPr="007826B8" w:rsidRDefault="007826B8" w:rsidP="00126852">
      <w:pPr>
        <w:pStyle w:val="a5"/>
        <w:spacing w:line="320" w:lineRule="atLeast"/>
        <w:ind w:leftChars="200" w:left="400"/>
        <w:rPr>
          <w:rFonts w:asciiTheme="minorHAnsi" w:eastAsiaTheme="minorHAnsi" w:hAnsiTheme="minorHAnsi"/>
          <w:sz w:val="24"/>
          <w:szCs w:val="24"/>
        </w:rPr>
      </w:pPr>
      <w:r w:rsidRPr="007826B8">
        <w:rPr>
          <w:rFonts w:asciiTheme="minorHAnsi" w:eastAsiaTheme="minorHAnsi" w:hAnsiTheme="minorHAnsi" w:hint="eastAsia"/>
          <w:sz w:val="24"/>
          <w:szCs w:val="24"/>
          <w:u w:val="single"/>
        </w:rPr>
        <w:t>라</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다른 금융회사에 개설되어 있는 회원의 기존 계좌로부터 소액을 이체받거나</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카드사가 회원에게 소액을 이체하는 방식 등으로 확인하는 방법</w:t>
      </w:r>
    </w:p>
    <w:p w14:paraId="545B2D72" w14:textId="77777777" w:rsidR="007826B8" w:rsidRPr="007826B8" w:rsidRDefault="007826B8" w:rsidP="00126852">
      <w:pPr>
        <w:pStyle w:val="a5"/>
        <w:spacing w:line="320" w:lineRule="atLeast"/>
        <w:ind w:leftChars="200" w:left="400"/>
        <w:rPr>
          <w:rFonts w:asciiTheme="minorHAnsi" w:eastAsiaTheme="minorHAnsi" w:hAnsiTheme="minorHAnsi"/>
          <w:sz w:val="24"/>
          <w:szCs w:val="24"/>
        </w:rPr>
      </w:pPr>
      <w:r w:rsidRPr="007826B8">
        <w:rPr>
          <w:rFonts w:asciiTheme="minorHAnsi" w:eastAsiaTheme="minorHAnsi" w:hAnsiTheme="minorHAnsi" w:hint="eastAsia"/>
          <w:sz w:val="24"/>
          <w:szCs w:val="24"/>
          <w:u w:val="single"/>
        </w:rPr>
        <w:t>마</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회원이 사전에 카드사에 등록한 생체정보와 회원이 제시하는 생체정보를 비교하거나</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회원의 실명확인증표를 통해 실명확인을 마치고 회원의 성명</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주민등록번호 및 사진 등 신원정보를 분산원장기술을 통해 전자적으로 처리</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저장한 정보를 전송하는 등의 방법</w:t>
      </w:r>
    </w:p>
    <w:p w14:paraId="48EB5AD6" w14:textId="77777777" w:rsidR="007826B8" w:rsidRPr="007826B8" w:rsidRDefault="007826B8" w:rsidP="00126852">
      <w:pPr>
        <w:pStyle w:val="a5"/>
        <w:spacing w:line="320" w:lineRule="atLeast"/>
        <w:ind w:leftChars="200" w:left="400"/>
        <w:rPr>
          <w:rFonts w:asciiTheme="minorHAnsi" w:eastAsiaTheme="minorHAnsi" w:hAnsiTheme="minorHAnsi"/>
          <w:sz w:val="24"/>
          <w:szCs w:val="24"/>
        </w:rPr>
      </w:pPr>
      <w:r w:rsidRPr="007826B8">
        <w:rPr>
          <w:rFonts w:asciiTheme="minorHAnsi" w:eastAsiaTheme="minorHAnsi" w:hAnsiTheme="minorHAnsi" w:hint="eastAsia"/>
          <w:sz w:val="24"/>
          <w:szCs w:val="24"/>
          <w:u w:val="single"/>
        </w:rPr>
        <w:t>바</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공인인증서</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아이핀</w:t>
      </w:r>
      <w:r w:rsidRPr="007826B8">
        <w:rPr>
          <w:rFonts w:asciiTheme="minorHAnsi" w:eastAsiaTheme="minorHAnsi" w:hAnsiTheme="minorHAnsi"/>
          <w:sz w:val="24"/>
          <w:szCs w:val="24"/>
          <w:u w:val="single"/>
        </w:rPr>
        <w:t xml:space="preserve">(I-PIN), </w:t>
      </w:r>
      <w:r w:rsidRPr="007826B8">
        <w:rPr>
          <w:rFonts w:asciiTheme="minorHAnsi" w:eastAsiaTheme="minorHAnsi" w:hAnsiTheme="minorHAnsi" w:hint="eastAsia"/>
          <w:sz w:val="24"/>
          <w:szCs w:val="24"/>
          <w:u w:val="single"/>
        </w:rPr>
        <w:t>휴대전화와 같이 인증기관 등에서 신분확인 후 발급한 파일</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아이디</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비밀번호</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전화번호를 활용하는 방법</w:t>
      </w:r>
    </w:p>
    <w:p w14:paraId="08089737" w14:textId="77777777" w:rsidR="007826B8" w:rsidRPr="007826B8" w:rsidRDefault="007826B8" w:rsidP="00126852">
      <w:pPr>
        <w:pStyle w:val="a5"/>
        <w:spacing w:line="320" w:lineRule="atLeast"/>
        <w:ind w:leftChars="200" w:left="400"/>
        <w:rPr>
          <w:rFonts w:asciiTheme="minorHAnsi" w:eastAsiaTheme="minorHAnsi" w:hAnsiTheme="minorHAnsi"/>
          <w:sz w:val="24"/>
          <w:szCs w:val="24"/>
        </w:rPr>
      </w:pPr>
      <w:r w:rsidRPr="007826B8">
        <w:rPr>
          <w:rFonts w:asciiTheme="minorHAnsi" w:eastAsiaTheme="minorHAnsi" w:hAnsiTheme="minorHAnsi" w:hint="eastAsia"/>
          <w:sz w:val="24"/>
          <w:szCs w:val="24"/>
          <w:u w:val="single"/>
        </w:rPr>
        <w:t>사</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회원이 제공하는 정보</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전화번호</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주소</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전자우편 주소</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직장 정보 등</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와 신용정보회사 등이 보유하는 정보를 대조하여 확인하는 방법</w:t>
      </w:r>
    </w:p>
    <w:p w14:paraId="4C9DD9CB" w14:textId="77777777" w:rsidR="007826B8" w:rsidRPr="007826B8" w:rsidRDefault="007826B8" w:rsidP="007826B8">
      <w:pPr>
        <w:pStyle w:val="a5"/>
        <w:spacing w:line="320" w:lineRule="atLeast"/>
        <w:rPr>
          <w:rFonts w:asciiTheme="minorHAnsi" w:eastAsiaTheme="minorHAnsi" w:hAnsiTheme="minorHAnsi"/>
          <w:sz w:val="24"/>
          <w:szCs w:val="24"/>
        </w:rPr>
      </w:pPr>
      <w:r w:rsidRPr="007826B8">
        <w:rPr>
          <w:rFonts w:asciiTheme="minorHAnsi" w:eastAsiaTheme="minorHAnsi" w:hAnsiTheme="minorHAnsi" w:hint="eastAsia"/>
          <w:sz w:val="24"/>
          <w:szCs w:val="24"/>
          <w:u w:val="single"/>
        </w:rPr>
        <w:t>② 제</w:t>
      </w:r>
      <w:r w:rsidRPr="007826B8">
        <w:rPr>
          <w:rFonts w:asciiTheme="minorHAnsi" w:eastAsiaTheme="minorHAnsi" w:hAnsiTheme="minorHAnsi"/>
          <w:sz w:val="24"/>
          <w:szCs w:val="24"/>
          <w:u w:val="single"/>
        </w:rPr>
        <w:t>1</w:t>
      </w:r>
      <w:r w:rsidRPr="007826B8">
        <w:rPr>
          <w:rFonts w:asciiTheme="minorHAnsi" w:eastAsiaTheme="minorHAnsi" w:hAnsiTheme="minorHAnsi" w:hint="eastAsia"/>
          <w:sz w:val="24"/>
          <w:szCs w:val="24"/>
          <w:u w:val="single"/>
        </w:rPr>
        <w:t>항에도 불구하고 카드사는 다음 각 호의 하나에 해당하는 경우에는 본인확인조치를 하지 아니할 수 있습니다</w:t>
      </w:r>
      <w:r w:rsidRPr="007826B8">
        <w:rPr>
          <w:rFonts w:asciiTheme="minorHAnsi" w:eastAsiaTheme="minorHAnsi" w:hAnsiTheme="minorHAnsi"/>
          <w:sz w:val="24"/>
          <w:szCs w:val="24"/>
          <w:u w:val="single"/>
        </w:rPr>
        <w:t>.</w:t>
      </w:r>
    </w:p>
    <w:p w14:paraId="5EB91F27" w14:textId="77777777" w:rsidR="007826B8" w:rsidRPr="007826B8" w:rsidRDefault="007826B8" w:rsidP="0003417C">
      <w:pPr>
        <w:pStyle w:val="a5"/>
        <w:spacing w:line="320" w:lineRule="atLeast"/>
        <w:ind w:leftChars="100" w:left="200"/>
        <w:rPr>
          <w:rFonts w:asciiTheme="minorHAnsi" w:eastAsiaTheme="minorHAnsi" w:hAnsiTheme="minorHAnsi"/>
          <w:sz w:val="24"/>
          <w:szCs w:val="24"/>
        </w:rPr>
      </w:pPr>
      <w:r w:rsidRPr="007826B8">
        <w:rPr>
          <w:rFonts w:asciiTheme="minorHAnsi" w:eastAsiaTheme="minorHAnsi" w:hAnsiTheme="minorHAnsi"/>
          <w:sz w:val="24"/>
          <w:szCs w:val="24"/>
          <w:u w:val="single"/>
        </w:rPr>
        <w:t xml:space="preserve">1. </w:t>
      </w:r>
      <w:r w:rsidRPr="007826B8">
        <w:rPr>
          <w:rFonts w:asciiTheme="minorHAnsi" w:eastAsiaTheme="minorHAnsi" w:hAnsiTheme="minorHAnsi" w:hint="eastAsia"/>
          <w:sz w:val="24"/>
          <w:szCs w:val="24"/>
          <w:u w:val="single"/>
        </w:rPr>
        <w:t xml:space="preserve">카드사가 회원의 동의를 받아 출국 정보를 조회하거나 회원으로부터 출입국 사실증명서를 제출받아 이용자가 국외에 거주하거나 체류하는 것으로 확인된 경우 </w:t>
      </w:r>
    </w:p>
    <w:p w14:paraId="7EED1646" w14:textId="77777777" w:rsidR="007826B8" w:rsidRPr="007826B8" w:rsidRDefault="007826B8" w:rsidP="0003417C">
      <w:pPr>
        <w:pStyle w:val="a5"/>
        <w:spacing w:line="320" w:lineRule="atLeast"/>
        <w:ind w:leftChars="100" w:left="200"/>
        <w:rPr>
          <w:rFonts w:asciiTheme="minorHAnsi" w:eastAsiaTheme="minorHAnsi" w:hAnsiTheme="minorHAnsi"/>
          <w:sz w:val="24"/>
          <w:szCs w:val="24"/>
        </w:rPr>
      </w:pPr>
      <w:r w:rsidRPr="007826B8">
        <w:rPr>
          <w:rFonts w:asciiTheme="minorHAnsi" w:eastAsiaTheme="minorHAnsi" w:hAnsiTheme="minorHAnsi"/>
          <w:sz w:val="24"/>
          <w:szCs w:val="24"/>
          <w:u w:val="single"/>
        </w:rPr>
        <w:t xml:space="preserve">2. </w:t>
      </w:r>
      <w:r w:rsidRPr="007826B8">
        <w:rPr>
          <w:rFonts w:asciiTheme="minorHAnsi" w:eastAsiaTheme="minorHAnsi" w:hAnsiTheme="minorHAnsi" w:hint="eastAsia"/>
          <w:sz w:val="24"/>
          <w:szCs w:val="24"/>
          <w:u w:val="single"/>
        </w:rPr>
        <w:t>천재지변 또는 이에 준하는 사유 등으로 본인확인조치가 사실상 불가능한 경우</w:t>
      </w:r>
    </w:p>
    <w:p w14:paraId="687C65FA" w14:textId="77777777" w:rsidR="007826B8" w:rsidRPr="007826B8" w:rsidRDefault="007826B8" w:rsidP="007826B8">
      <w:pPr>
        <w:pStyle w:val="a5"/>
        <w:spacing w:line="320" w:lineRule="atLeast"/>
        <w:rPr>
          <w:rFonts w:asciiTheme="minorHAnsi" w:eastAsiaTheme="minorHAnsi" w:hAnsiTheme="minorHAnsi"/>
          <w:sz w:val="24"/>
          <w:szCs w:val="24"/>
        </w:rPr>
      </w:pPr>
      <w:r w:rsidRPr="007826B8">
        <w:rPr>
          <w:rFonts w:asciiTheme="minorHAnsi" w:eastAsiaTheme="minorHAnsi" w:hAnsiTheme="minorHAnsi" w:hint="eastAsia"/>
          <w:sz w:val="24"/>
          <w:szCs w:val="24"/>
          <w:u w:val="single"/>
        </w:rPr>
        <w:t>③ 카드사는 제</w:t>
      </w:r>
      <w:r w:rsidRPr="007826B8">
        <w:rPr>
          <w:rFonts w:asciiTheme="minorHAnsi" w:eastAsiaTheme="minorHAnsi" w:hAnsiTheme="minorHAnsi"/>
          <w:sz w:val="24"/>
          <w:szCs w:val="24"/>
          <w:u w:val="single"/>
        </w:rPr>
        <w:t>1</w:t>
      </w:r>
      <w:r w:rsidRPr="007826B8">
        <w:rPr>
          <w:rFonts w:asciiTheme="minorHAnsi" w:eastAsiaTheme="minorHAnsi" w:hAnsiTheme="minorHAnsi" w:hint="eastAsia"/>
          <w:sz w:val="24"/>
          <w:szCs w:val="24"/>
          <w:u w:val="single"/>
        </w:rPr>
        <w:t>항에 따른 방법으로 본인확인조치를 할 때에는 전기통신금융사기 피해 방지를 위하여 본인확인조치를 한다는 취지와 장기카드대출</w:t>
      </w:r>
      <w:r w:rsidRPr="007826B8">
        <w:rPr>
          <w:rFonts w:asciiTheme="minorHAnsi" w:eastAsiaTheme="minorHAnsi" w:hAnsiTheme="minorHAnsi"/>
          <w:sz w:val="24"/>
          <w:szCs w:val="24"/>
          <w:u w:val="single"/>
        </w:rPr>
        <w:t>(</w:t>
      </w:r>
      <w:r w:rsidRPr="007826B8">
        <w:rPr>
          <w:rFonts w:asciiTheme="minorHAnsi" w:eastAsiaTheme="minorHAnsi" w:hAnsiTheme="minorHAnsi" w:hint="eastAsia"/>
          <w:sz w:val="24"/>
          <w:szCs w:val="24"/>
          <w:u w:val="single"/>
        </w:rPr>
        <w:t>카드론</w:t>
      </w:r>
      <w:r w:rsidRPr="007826B8">
        <w:rPr>
          <w:rFonts w:asciiTheme="minorHAnsi" w:eastAsiaTheme="minorHAnsi" w:hAnsiTheme="minorHAnsi"/>
          <w:sz w:val="24"/>
          <w:szCs w:val="24"/>
          <w:u w:val="single"/>
        </w:rPr>
        <w:t xml:space="preserve">) </w:t>
      </w:r>
      <w:r w:rsidRPr="007826B8">
        <w:rPr>
          <w:rFonts w:asciiTheme="minorHAnsi" w:eastAsiaTheme="minorHAnsi" w:hAnsiTheme="minorHAnsi" w:hint="eastAsia"/>
          <w:sz w:val="24"/>
          <w:szCs w:val="24"/>
          <w:u w:val="single"/>
        </w:rPr>
        <w:t>신청의 금융거래 내용을 회원에게 알려야 합니다</w:t>
      </w:r>
      <w:r w:rsidRPr="007826B8">
        <w:rPr>
          <w:rFonts w:asciiTheme="minorHAnsi" w:eastAsiaTheme="minorHAnsi" w:hAnsiTheme="minorHAnsi"/>
          <w:sz w:val="24"/>
          <w:szCs w:val="24"/>
          <w:u w:val="single"/>
        </w:rPr>
        <w:t>.</w:t>
      </w:r>
    </w:p>
    <w:p w14:paraId="64DAEF7B" w14:textId="77777777" w:rsidR="009D7B9F" w:rsidRPr="007826B8" w:rsidRDefault="009D7B9F" w:rsidP="009D7B9F">
      <w:pPr>
        <w:pStyle w:val="a5"/>
        <w:spacing w:line="320" w:lineRule="atLeast"/>
        <w:rPr>
          <w:rFonts w:asciiTheme="minorHAnsi" w:eastAsiaTheme="minorHAnsi" w:hAnsiTheme="minorHAnsi"/>
          <w:color w:val="auto"/>
          <w:sz w:val="24"/>
          <w:szCs w:val="24"/>
        </w:rPr>
      </w:pPr>
    </w:p>
    <w:p w14:paraId="3E2221D1"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제16조(장기카드대출(카드론) 대출가능금액)</w:t>
      </w:r>
    </w:p>
    <w:p w14:paraId="3E782A7D"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① 카드사는 장기카드대출(카드론) 이용에 동의한 회원에 대하여 가처분 소득, 장기카드대출</w:t>
      </w:r>
    </w:p>
    <w:p w14:paraId="2302D5E7"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(카드론) 이용기간, 신용상태 등을 고려하여 카드사의 내부기준에 따라 장기카드대출(카드론) </w:t>
      </w:r>
    </w:p>
    <w:p w14:paraId="3ED4C640"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대출가능금액을 부여합니다.</w:t>
      </w:r>
    </w:p>
    <w:p w14:paraId="3C1911B0" w14:textId="77777777" w:rsidR="001F5E0C" w:rsidRDefault="009D7B9F" w:rsidP="001F5E0C">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lastRenderedPageBreak/>
        <w:t xml:space="preserve">② </w:t>
      </w:r>
      <w:r w:rsidR="001F5E0C" w:rsidRPr="001F5E0C">
        <w:rPr>
          <w:rFonts w:asciiTheme="minorHAnsi" w:eastAsiaTheme="minorHAnsi" w:hAnsiTheme="minorHAnsi" w:hint="eastAsia"/>
          <w:color w:val="auto"/>
          <w:sz w:val="24"/>
          <w:szCs w:val="24"/>
        </w:rPr>
        <w:t>카드사는 제</w:t>
      </w:r>
      <w:r w:rsidR="001F5E0C" w:rsidRPr="001F5E0C">
        <w:rPr>
          <w:rFonts w:asciiTheme="minorHAnsi" w:eastAsiaTheme="minorHAnsi" w:hAnsiTheme="minorHAnsi"/>
          <w:color w:val="auto"/>
          <w:sz w:val="24"/>
          <w:szCs w:val="24"/>
        </w:rPr>
        <w:t>1</w:t>
      </w:r>
      <w:r w:rsidR="001F5E0C" w:rsidRPr="001F5E0C">
        <w:rPr>
          <w:rFonts w:asciiTheme="minorHAnsi" w:eastAsiaTheme="minorHAnsi" w:hAnsiTheme="minorHAnsi" w:hint="eastAsia"/>
          <w:color w:val="auto"/>
          <w:sz w:val="24"/>
          <w:szCs w:val="24"/>
        </w:rPr>
        <w:t>항에 따른 장기카드대출</w:t>
      </w:r>
      <w:r w:rsidR="001F5E0C" w:rsidRPr="001F5E0C">
        <w:rPr>
          <w:rFonts w:asciiTheme="minorHAnsi" w:eastAsiaTheme="minorHAnsi" w:hAnsiTheme="minorHAnsi"/>
          <w:color w:val="auto"/>
          <w:sz w:val="24"/>
          <w:szCs w:val="24"/>
        </w:rPr>
        <w:t>(</w:t>
      </w:r>
      <w:r w:rsidR="001F5E0C" w:rsidRPr="001F5E0C">
        <w:rPr>
          <w:rFonts w:asciiTheme="minorHAnsi" w:eastAsiaTheme="minorHAnsi" w:hAnsiTheme="minorHAnsi" w:hint="eastAsia"/>
          <w:color w:val="auto"/>
          <w:sz w:val="24"/>
          <w:szCs w:val="24"/>
        </w:rPr>
        <w:t>카드론</w:t>
      </w:r>
      <w:r w:rsidR="001F5E0C" w:rsidRPr="001F5E0C">
        <w:rPr>
          <w:rFonts w:asciiTheme="minorHAnsi" w:eastAsiaTheme="minorHAnsi" w:hAnsiTheme="minorHAnsi"/>
          <w:color w:val="auto"/>
          <w:sz w:val="24"/>
          <w:szCs w:val="24"/>
        </w:rPr>
        <w:t xml:space="preserve">) </w:t>
      </w:r>
      <w:r w:rsidR="001F5E0C" w:rsidRPr="001F5E0C">
        <w:rPr>
          <w:rFonts w:asciiTheme="minorHAnsi" w:eastAsiaTheme="minorHAnsi" w:hAnsiTheme="minorHAnsi" w:hint="eastAsia"/>
          <w:color w:val="auto"/>
          <w:sz w:val="24"/>
          <w:szCs w:val="24"/>
        </w:rPr>
        <w:t>대출가능금액을 부여하는 경우 장기카드대출</w:t>
      </w:r>
      <w:r w:rsidR="001F5E0C" w:rsidRPr="001F5E0C">
        <w:rPr>
          <w:rFonts w:asciiTheme="minorHAnsi" w:eastAsiaTheme="minorHAnsi" w:hAnsiTheme="minorHAnsi"/>
          <w:color w:val="auto"/>
          <w:sz w:val="24"/>
          <w:szCs w:val="24"/>
        </w:rPr>
        <w:t>(</w:t>
      </w:r>
      <w:r w:rsidR="001F5E0C" w:rsidRPr="001F5E0C">
        <w:rPr>
          <w:rFonts w:asciiTheme="minorHAnsi" w:eastAsiaTheme="minorHAnsi" w:hAnsiTheme="minorHAnsi" w:hint="eastAsia"/>
          <w:color w:val="auto"/>
          <w:sz w:val="24"/>
          <w:szCs w:val="24"/>
        </w:rPr>
        <w:t>카드론</w:t>
      </w:r>
      <w:r w:rsidR="001F5E0C" w:rsidRPr="001F5E0C">
        <w:rPr>
          <w:rFonts w:asciiTheme="minorHAnsi" w:eastAsiaTheme="minorHAnsi" w:hAnsiTheme="minorHAnsi"/>
          <w:color w:val="auto"/>
          <w:sz w:val="24"/>
          <w:szCs w:val="24"/>
        </w:rPr>
        <w:t xml:space="preserve">) </w:t>
      </w:r>
      <w:r w:rsidR="001F5E0C" w:rsidRPr="001F5E0C">
        <w:rPr>
          <w:rFonts w:asciiTheme="minorHAnsi" w:eastAsiaTheme="minorHAnsi" w:hAnsiTheme="minorHAnsi" w:hint="eastAsia"/>
          <w:color w:val="auto"/>
          <w:sz w:val="24"/>
          <w:szCs w:val="24"/>
        </w:rPr>
        <w:t xml:space="preserve">월 채무원리금 상환액이 </w:t>
      </w:r>
      <w:r w:rsidR="001F5E0C" w:rsidRPr="001F5E0C">
        <w:rPr>
          <w:rFonts w:asciiTheme="minorHAnsi" w:eastAsiaTheme="minorHAnsi" w:hAnsiTheme="minorHAnsi" w:hint="eastAsia"/>
          <w:color w:val="auto"/>
          <w:sz w:val="24"/>
          <w:szCs w:val="24"/>
          <w:u w:val="single"/>
        </w:rPr>
        <w:t>회원의 장기카드대출</w:t>
      </w:r>
      <w:r w:rsidR="001F5E0C" w:rsidRPr="001F5E0C">
        <w:rPr>
          <w:rFonts w:asciiTheme="minorHAnsi" w:eastAsiaTheme="minorHAnsi" w:hAnsiTheme="minorHAnsi"/>
          <w:color w:val="auto"/>
          <w:sz w:val="24"/>
          <w:szCs w:val="24"/>
          <w:u w:val="single"/>
        </w:rPr>
        <w:t>(</w:t>
      </w:r>
      <w:r w:rsidR="001F5E0C" w:rsidRPr="001F5E0C">
        <w:rPr>
          <w:rFonts w:asciiTheme="minorHAnsi" w:eastAsiaTheme="minorHAnsi" w:hAnsiTheme="minorHAnsi" w:hint="eastAsia"/>
          <w:color w:val="auto"/>
          <w:sz w:val="24"/>
          <w:szCs w:val="24"/>
          <w:u w:val="single"/>
        </w:rPr>
        <w:t>카드론</w:t>
      </w:r>
      <w:r w:rsidR="001F5E0C" w:rsidRPr="001F5E0C">
        <w:rPr>
          <w:rFonts w:asciiTheme="minorHAnsi" w:eastAsiaTheme="minorHAnsi" w:hAnsiTheme="minorHAnsi"/>
          <w:color w:val="auto"/>
          <w:sz w:val="24"/>
          <w:szCs w:val="24"/>
          <w:u w:val="single"/>
        </w:rPr>
        <w:t xml:space="preserve">) </w:t>
      </w:r>
      <w:r w:rsidR="001F5E0C" w:rsidRPr="001F5E0C">
        <w:rPr>
          <w:rFonts w:asciiTheme="minorHAnsi" w:eastAsiaTheme="minorHAnsi" w:hAnsiTheme="minorHAnsi" w:hint="eastAsia"/>
          <w:color w:val="auto"/>
          <w:sz w:val="24"/>
          <w:szCs w:val="24"/>
          <w:u w:val="single"/>
        </w:rPr>
        <w:t xml:space="preserve">이용신청일 이전 </w:t>
      </w:r>
      <w:r w:rsidR="001F5E0C" w:rsidRPr="001F5E0C">
        <w:rPr>
          <w:rFonts w:asciiTheme="minorHAnsi" w:eastAsiaTheme="minorHAnsi" w:hAnsiTheme="minorHAnsi"/>
          <w:color w:val="auto"/>
          <w:sz w:val="24"/>
          <w:szCs w:val="24"/>
          <w:u w:val="single"/>
        </w:rPr>
        <w:t>3</w:t>
      </w:r>
      <w:r w:rsidR="001F5E0C" w:rsidRPr="001F5E0C">
        <w:rPr>
          <w:rFonts w:asciiTheme="minorHAnsi" w:eastAsiaTheme="minorHAnsi" w:hAnsiTheme="minorHAnsi" w:hint="eastAsia"/>
          <w:color w:val="auto"/>
          <w:sz w:val="24"/>
          <w:szCs w:val="24"/>
          <w:u w:val="single"/>
        </w:rPr>
        <w:t>개월 평균 카드이용 가능 한도의 미사용금액 이내가 되도록</w:t>
      </w:r>
      <w:r w:rsidR="001F5E0C" w:rsidRPr="001F5E0C">
        <w:rPr>
          <w:rFonts w:asciiTheme="minorHAnsi" w:eastAsiaTheme="minorHAnsi" w:hAnsiTheme="minorHAnsi"/>
          <w:color w:val="auto"/>
          <w:sz w:val="24"/>
          <w:szCs w:val="24"/>
        </w:rPr>
        <w:t xml:space="preserve"> </w:t>
      </w:r>
      <w:r w:rsidR="001F5E0C" w:rsidRPr="001F5E0C">
        <w:rPr>
          <w:rFonts w:asciiTheme="minorHAnsi" w:eastAsiaTheme="minorHAnsi" w:hAnsiTheme="minorHAnsi" w:hint="eastAsia"/>
          <w:color w:val="auto"/>
          <w:sz w:val="24"/>
          <w:szCs w:val="24"/>
        </w:rPr>
        <w:t>장기카드대출</w:t>
      </w:r>
      <w:r w:rsidR="001F5E0C" w:rsidRPr="001F5E0C">
        <w:rPr>
          <w:rFonts w:asciiTheme="minorHAnsi" w:eastAsiaTheme="minorHAnsi" w:hAnsiTheme="minorHAnsi"/>
          <w:color w:val="auto"/>
          <w:sz w:val="24"/>
          <w:szCs w:val="24"/>
        </w:rPr>
        <w:t>(</w:t>
      </w:r>
      <w:r w:rsidR="001F5E0C" w:rsidRPr="001F5E0C">
        <w:rPr>
          <w:rFonts w:asciiTheme="minorHAnsi" w:eastAsiaTheme="minorHAnsi" w:hAnsiTheme="minorHAnsi" w:hint="eastAsia"/>
          <w:color w:val="auto"/>
          <w:sz w:val="24"/>
          <w:szCs w:val="24"/>
        </w:rPr>
        <w:t>카드론</w:t>
      </w:r>
      <w:r w:rsidR="001F5E0C" w:rsidRPr="001F5E0C">
        <w:rPr>
          <w:rFonts w:asciiTheme="minorHAnsi" w:eastAsiaTheme="minorHAnsi" w:hAnsiTheme="minorHAnsi"/>
          <w:color w:val="auto"/>
          <w:sz w:val="24"/>
          <w:szCs w:val="24"/>
        </w:rPr>
        <w:t xml:space="preserve">) </w:t>
      </w:r>
      <w:r w:rsidR="001F5E0C" w:rsidRPr="001F5E0C">
        <w:rPr>
          <w:rFonts w:asciiTheme="minorHAnsi" w:eastAsiaTheme="minorHAnsi" w:hAnsiTheme="minorHAnsi" w:hint="eastAsia"/>
          <w:color w:val="auto"/>
          <w:sz w:val="24"/>
          <w:szCs w:val="24"/>
        </w:rPr>
        <w:t>대출가능금액을 산정합니다</w:t>
      </w:r>
      <w:r w:rsidR="001F5E0C" w:rsidRPr="001F5E0C">
        <w:rPr>
          <w:rFonts w:asciiTheme="minorHAnsi" w:eastAsiaTheme="minorHAnsi" w:hAnsiTheme="minorHAnsi"/>
          <w:color w:val="auto"/>
          <w:sz w:val="24"/>
          <w:szCs w:val="24"/>
        </w:rPr>
        <w:t>.</w:t>
      </w:r>
    </w:p>
    <w:p w14:paraId="12CB6AAA" w14:textId="516C201E" w:rsidR="009D7B9F" w:rsidRPr="0070028A" w:rsidRDefault="009D7B9F" w:rsidP="001F5E0C">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③ 회원은 카드사가 산정한 장기카드대출(카드론) 대출가능금액 범위 내에서 장기카드대출</w:t>
      </w:r>
    </w:p>
    <w:p w14:paraId="20C7B6CE"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(카드론)을 이용할 수 있습니다.</w:t>
      </w:r>
    </w:p>
    <w:p w14:paraId="28BCB569" w14:textId="77777777" w:rsidR="009D7B9F" w:rsidRPr="0070028A" w:rsidRDefault="009D7B9F" w:rsidP="009D7B9F">
      <w:pPr>
        <w:pStyle w:val="a5"/>
        <w:spacing w:line="320" w:lineRule="atLeast"/>
        <w:rPr>
          <w:rFonts w:asciiTheme="minorHAnsi" w:eastAsiaTheme="minorHAnsi" w:hAnsiTheme="minorHAnsi"/>
          <w:color w:val="auto"/>
          <w:sz w:val="24"/>
          <w:szCs w:val="24"/>
        </w:rPr>
      </w:pPr>
    </w:p>
    <w:p w14:paraId="6A8835F0"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제17조(대출금 상환)</w:t>
      </w:r>
    </w:p>
    <w:p w14:paraId="6268113F" w14:textId="0AD67030" w:rsidR="00CD0CFF" w:rsidRDefault="009D7B9F" w:rsidP="00CD0CF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① </w:t>
      </w:r>
      <w:r w:rsidR="00CD0CFF" w:rsidRPr="00CD0CFF">
        <w:rPr>
          <w:rFonts w:asciiTheme="minorHAnsi" w:eastAsiaTheme="minorHAnsi" w:hAnsiTheme="minorHAnsi" w:hint="eastAsia"/>
          <w:color w:val="auto"/>
          <w:sz w:val="24"/>
          <w:szCs w:val="24"/>
        </w:rPr>
        <w:t>장기카드대출</w:t>
      </w:r>
      <w:r w:rsidR="00CD0CFF" w:rsidRPr="00CD0CFF">
        <w:rPr>
          <w:rFonts w:asciiTheme="minorHAnsi" w:eastAsiaTheme="minorHAnsi" w:hAnsiTheme="minorHAnsi"/>
          <w:color w:val="auto"/>
          <w:sz w:val="24"/>
          <w:szCs w:val="24"/>
        </w:rPr>
        <w:t>(</w:t>
      </w:r>
      <w:r w:rsidR="00CD0CFF" w:rsidRPr="00CD0CFF">
        <w:rPr>
          <w:rFonts w:asciiTheme="minorHAnsi" w:eastAsiaTheme="minorHAnsi" w:hAnsiTheme="minorHAnsi" w:hint="eastAsia"/>
          <w:color w:val="auto"/>
          <w:sz w:val="24"/>
          <w:szCs w:val="24"/>
        </w:rPr>
        <w:t>카드론</w:t>
      </w:r>
      <w:r w:rsidR="00CD0CFF" w:rsidRPr="00CD0CFF">
        <w:rPr>
          <w:rFonts w:asciiTheme="minorHAnsi" w:eastAsiaTheme="minorHAnsi" w:hAnsiTheme="minorHAnsi"/>
          <w:color w:val="auto"/>
          <w:sz w:val="24"/>
          <w:szCs w:val="24"/>
        </w:rPr>
        <w:t>)</w:t>
      </w:r>
      <w:r w:rsidR="00CD0CFF" w:rsidRPr="00CD0CFF">
        <w:rPr>
          <w:rFonts w:asciiTheme="minorHAnsi" w:eastAsiaTheme="minorHAnsi" w:hAnsiTheme="minorHAnsi" w:hint="eastAsia"/>
          <w:color w:val="auto"/>
          <w:sz w:val="24"/>
          <w:szCs w:val="24"/>
        </w:rPr>
        <w:t>은</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카드사가</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정한</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기준에</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따라</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회원이</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선택하여</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u w:val="single"/>
        </w:rPr>
        <w:t>원금</w:t>
      </w:r>
      <w:r w:rsidR="00CD0CFF" w:rsidRPr="00CD0CFF">
        <w:rPr>
          <w:rFonts w:asciiTheme="minorHAnsi" w:eastAsiaTheme="minorHAnsi" w:hAnsiTheme="minorHAnsi"/>
          <w:color w:val="auto"/>
          <w:sz w:val="24"/>
          <w:szCs w:val="24"/>
          <w:u w:val="single"/>
        </w:rPr>
        <w:t>(</w:t>
      </w:r>
      <w:r w:rsidR="00CD0CFF" w:rsidRPr="00CD0CFF">
        <w:rPr>
          <w:rFonts w:asciiTheme="minorHAnsi" w:eastAsiaTheme="minorHAnsi" w:hAnsiTheme="minorHAnsi" w:hint="eastAsia"/>
          <w:color w:val="auto"/>
          <w:sz w:val="24"/>
          <w:szCs w:val="24"/>
          <w:u w:val="single"/>
        </w:rPr>
        <w:t>원리금</w:t>
      </w:r>
      <w:r w:rsidR="00CD0CFF" w:rsidRPr="00CD0CFF">
        <w:rPr>
          <w:rFonts w:asciiTheme="minorHAnsi" w:eastAsiaTheme="minorHAnsi" w:hAnsiTheme="minorHAnsi"/>
          <w:color w:val="auto"/>
          <w:sz w:val="24"/>
          <w:szCs w:val="24"/>
          <w:u w:val="single"/>
        </w:rPr>
        <w:t>)</w:t>
      </w:r>
      <w:r w:rsidR="00CD0CFF" w:rsidRPr="00CD0CFF">
        <w:rPr>
          <w:rFonts w:asciiTheme="minorHAnsi" w:eastAsiaTheme="minorHAnsi" w:hAnsiTheme="minorHAnsi" w:hint="eastAsia"/>
          <w:color w:val="auto"/>
          <w:sz w:val="24"/>
          <w:szCs w:val="24"/>
          <w:u w:val="single"/>
        </w:rPr>
        <w:t>균등분할상환방식</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거치</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후</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원금</w:t>
      </w:r>
      <w:r w:rsidR="00CD0CFF" w:rsidRPr="00CD0CFF">
        <w:rPr>
          <w:rFonts w:asciiTheme="minorHAnsi" w:eastAsiaTheme="minorHAnsi" w:hAnsiTheme="minorHAnsi"/>
          <w:color w:val="auto"/>
          <w:sz w:val="24"/>
          <w:szCs w:val="24"/>
        </w:rPr>
        <w:t>(</w:t>
      </w:r>
      <w:r w:rsidR="00CD0CFF" w:rsidRPr="00CD0CFF">
        <w:rPr>
          <w:rFonts w:asciiTheme="minorHAnsi" w:eastAsiaTheme="minorHAnsi" w:hAnsiTheme="minorHAnsi" w:hint="eastAsia"/>
          <w:color w:val="auto"/>
          <w:sz w:val="24"/>
          <w:szCs w:val="24"/>
        </w:rPr>
        <w:t>원리금</w:t>
      </w:r>
      <w:r w:rsidR="00CD0CFF" w:rsidRPr="00CD0CFF">
        <w:rPr>
          <w:rFonts w:asciiTheme="minorHAnsi" w:eastAsiaTheme="minorHAnsi" w:hAnsiTheme="minorHAnsi"/>
          <w:color w:val="auto"/>
          <w:sz w:val="24"/>
          <w:szCs w:val="24"/>
        </w:rPr>
        <w:t>)</w:t>
      </w:r>
      <w:r w:rsidR="00CD0CFF" w:rsidRPr="00CD0CFF">
        <w:rPr>
          <w:rFonts w:asciiTheme="minorHAnsi" w:eastAsiaTheme="minorHAnsi" w:hAnsiTheme="minorHAnsi" w:hint="eastAsia"/>
          <w:color w:val="auto"/>
          <w:sz w:val="24"/>
          <w:szCs w:val="24"/>
        </w:rPr>
        <w:t>균등분할상환방식</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만기일시상환</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마이너스방식</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등으로</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상환할</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수</w:t>
      </w:r>
      <w:r w:rsidR="00CD0CFF" w:rsidRPr="00CD0CFF">
        <w:rPr>
          <w:rFonts w:asciiTheme="minorHAnsi" w:eastAsiaTheme="minorHAnsi" w:hAnsiTheme="minorHAnsi"/>
          <w:color w:val="auto"/>
          <w:sz w:val="24"/>
          <w:szCs w:val="24"/>
        </w:rPr>
        <w:t xml:space="preserve"> </w:t>
      </w:r>
      <w:r w:rsidR="00CD0CFF" w:rsidRPr="00CD0CFF">
        <w:rPr>
          <w:rFonts w:asciiTheme="minorHAnsi" w:eastAsiaTheme="minorHAnsi" w:hAnsiTheme="minorHAnsi" w:hint="eastAsia"/>
          <w:color w:val="auto"/>
          <w:sz w:val="24"/>
          <w:szCs w:val="24"/>
        </w:rPr>
        <w:t>있습니다</w:t>
      </w:r>
      <w:r w:rsidR="00B423C7">
        <w:rPr>
          <w:rFonts w:asciiTheme="minorHAnsi" w:eastAsiaTheme="minorHAnsi" w:hAnsiTheme="minorHAnsi"/>
          <w:color w:val="auto"/>
          <w:sz w:val="24"/>
          <w:szCs w:val="24"/>
        </w:rPr>
        <w:t>.</w:t>
      </w:r>
    </w:p>
    <w:p w14:paraId="070FB4C9" w14:textId="5E1B8FCA" w:rsidR="009D7B9F" w:rsidRPr="0070028A" w:rsidRDefault="009D7B9F" w:rsidP="00CD0CF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② 원금균등분할상환방식은 매월 균등한 원금과 대출 잔액에 따른 이자를 회원이 카드사와 </w:t>
      </w:r>
    </w:p>
    <w:p w14:paraId="00972A70"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약정한 결제일에 상환합니다.</w:t>
      </w:r>
    </w:p>
    <w:p w14:paraId="4243ACA1"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③ 원리금균등분할상환방식은 매월 원금과 이자를 합하여 균등한 금액을 회원이 카드사와 </w:t>
      </w:r>
    </w:p>
    <w:p w14:paraId="39428132"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약정한 결제일에 상환합니다.</w:t>
      </w:r>
    </w:p>
    <w:p w14:paraId="47631EE6"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④ 거치후 원금균등분할상환방식은 일정기간(거치기간)에 이자만 납입하다가 이후 매월 </w:t>
      </w:r>
    </w:p>
    <w:p w14:paraId="40A53F30"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균등한 원금과 대출 잔액에 따른 이자를 결제일에 상환합니다.</w:t>
      </w:r>
    </w:p>
    <w:p w14:paraId="1E75E1EA"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⑤ 거치후 원리금균등분할상환방식은 일정기간(거치기간)에 이자만 납입하다가 이후 매월 </w:t>
      </w:r>
    </w:p>
    <w:p w14:paraId="2B68A0CE"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원금과 이자를 합하여 균등한 금액을 결제일에 상환합니다.</w:t>
      </w:r>
    </w:p>
    <w:p w14:paraId="67EDCDA9"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⑥ 만기일시상환방식은 원금은 대출 기간이 끝나는 날에 전액상환하며, 매월 결제일에 이자</w:t>
      </w:r>
    </w:p>
    <w:p w14:paraId="28F7A988"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금액을 상환합니다.</w:t>
      </w:r>
    </w:p>
    <w:p w14:paraId="402F97C7"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⑦ 마이너스방식은 대출 기간내에서 차용과 상환을 자유롭게 하되, 대출 기간이 끝나는 날에 </w:t>
      </w:r>
    </w:p>
    <w:p w14:paraId="7CDE912B" w14:textId="45B0AAC7" w:rsidR="009D7B9F" w:rsidRPr="0070028A" w:rsidRDefault="00304603" w:rsidP="009D7B9F">
      <w:pPr>
        <w:pStyle w:val="a5"/>
        <w:spacing w:line="320" w:lineRule="atLeast"/>
        <w:rPr>
          <w:rFonts w:asciiTheme="minorHAnsi" w:eastAsiaTheme="minorHAnsi" w:hAnsiTheme="minorHAnsi"/>
          <w:color w:val="auto"/>
          <w:sz w:val="24"/>
          <w:szCs w:val="24"/>
        </w:rPr>
      </w:pPr>
      <w:r w:rsidRPr="00304603">
        <w:rPr>
          <w:rFonts w:asciiTheme="minorHAnsi" w:eastAsiaTheme="minorHAnsi" w:hAnsiTheme="minorHAnsi" w:hint="eastAsia"/>
          <w:color w:val="auto"/>
          <w:sz w:val="24"/>
          <w:szCs w:val="24"/>
          <w:u w:val="single"/>
        </w:rPr>
        <w:t xml:space="preserve">대출금 </w:t>
      </w:r>
      <w:r w:rsidR="009D7B9F" w:rsidRPr="00304603">
        <w:rPr>
          <w:rFonts w:asciiTheme="minorHAnsi" w:eastAsiaTheme="minorHAnsi" w:hAnsiTheme="minorHAnsi" w:hint="eastAsia"/>
          <w:color w:val="auto"/>
          <w:sz w:val="24"/>
          <w:szCs w:val="24"/>
          <w:u w:val="single"/>
        </w:rPr>
        <w:t>전액을</w:t>
      </w:r>
      <w:r w:rsidR="009D7B9F" w:rsidRPr="0070028A">
        <w:rPr>
          <w:rFonts w:asciiTheme="minorHAnsi" w:eastAsiaTheme="minorHAnsi" w:hAnsiTheme="minorHAnsi" w:hint="eastAsia"/>
          <w:color w:val="auto"/>
          <w:sz w:val="24"/>
          <w:szCs w:val="24"/>
        </w:rPr>
        <w:t xml:space="preserve"> 상환하며, 이자는 카드사가 정한 매월 결산일에 마이너스방식 거래 계좌에서 상환</w:t>
      </w:r>
    </w:p>
    <w:p w14:paraId="017423B3"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합니다.</w:t>
      </w:r>
    </w:p>
    <w:p w14:paraId="5F8A2DEB" w14:textId="77777777" w:rsidR="009D7B9F" w:rsidRPr="0070028A" w:rsidRDefault="009D7B9F" w:rsidP="009D7B9F">
      <w:pPr>
        <w:pStyle w:val="a5"/>
        <w:spacing w:line="320" w:lineRule="atLeast"/>
        <w:rPr>
          <w:rFonts w:asciiTheme="minorHAnsi" w:eastAsiaTheme="minorHAnsi" w:hAnsiTheme="minorHAnsi"/>
          <w:color w:val="auto"/>
          <w:sz w:val="24"/>
          <w:szCs w:val="24"/>
        </w:rPr>
      </w:pPr>
    </w:p>
    <w:p w14:paraId="53106A6F"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제18조(장기카드대출(카드론) 이자 등과 지연배상금)</w:t>
      </w:r>
    </w:p>
    <w:p w14:paraId="5EF02E01" w14:textId="77777777" w:rsidR="00304603" w:rsidRDefault="009D7B9F" w:rsidP="00304603">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① </w:t>
      </w:r>
      <w:r w:rsidR="00304603" w:rsidRPr="00304603">
        <w:rPr>
          <w:rFonts w:asciiTheme="minorHAnsi" w:eastAsiaTheme="minorHAnsi" w:hAnsiTheme="minorHAnsi" w:hint="eastAsia"/>
          <w:color w:val="auto"/>
          <w:sz w:val="24"/>
          <w:szCs w:val="24"/>
        </w:rPr>
        <w:t>장기카드대출</w:t>
      </w:r>
      <w:r w:rsidR="00304603" w:rsidRPr="00304603">
        <w:rPr>
          <w:rFonts w:asciiTheme="minorHAnsi" w:eastAsiaTheme="minorHAnsi" w:hAnsiTheme="minorHAnsi"/>
          <w:color w:val="auto"/>
          <w:sz w:val="24"/>
          <w:szCs w:val="24"/>
        </w:rPr>
        <w:t>(</w:t>
      </w:r>
      <w:r w:rsidR="00304603" w:rsidRPr="00304603">
        <w:rPr>
          <w:rFonts w:asciiTheme="minorHAnsi" w:eastAsiaTheme="minorHAnsi" w:hAnsiTheme="minorHAnsi" w:hint="eastAsia"/>
          <w:color w:val="auto"/>
          <w:sz w:val="24"/>
          <w:szCs w:val="24"/>
        </w:rPr>
        <w:t>카드론</w:t>
      </w:r>
      <w:r w:rsidR="00304603" w:rsidRPr="00304603">
        <w:rPr>
          <w:rFonts w:asciiTheme="minorHAnsi" w:eastAsiaTheme="minorHAnsi" w:hAnsiTheme="minorHAnsi"/>
          <w:color w:val="auto"/>
          <w:sz w:val="24"/>
          <w:szCs w:val="24"/>
        </w:rPr>
        <w:t xml:space="preserve">) </w:t>
      </w:r>
      <w:r w:rsidR="00304603" w:rsidRPr="00304603">
        <w:rPr>
          <w:rFonts w:asciiTheme="minorHAnsi" w:eastAsiaTheme="minorHAnsi" w:hAnsiTheme="minorHAnsi" w:hint="eastAsia"/>
          <w:color w:val="auto"/>
          <w:sz w:val="24"/>
          <w:szCs w:val="24"/>
        </w:rPr>
        <w:t>이자ㆍ수수료 등</w:t>
      </w:r>
      <w:r w:rsidR="00304603" w:rsidRPr="00304603">
        <w:rPr>
          <w:rFonts w:asciiTheme="minorHAnsi" w:eastAsiaTheme="minorHAnsi" w:hAnsiTheme="minorHAnsi"/>
          <w:color w:val="auto"/>
          <w:sz w:val="24"/>
          <w:szCs w:val="24"/>
        </w:rPr>
        <w:t>(</w:t>
      </w:r>
      <w:r w:rsidR="00304603" w:rsidRPr="00304603">
        <w:rPr>
          <w:rFonts w:asciiTheme="minorHAnsi" w:eastAsiaTheme="minorHAnsi" w:hAnsiTheme="minorHAnsi" w:hint="eastAsia"/>
          <w:color w:val="auto"/>
          <w:sz w:val="24"/>
          <w:szCs w:val="24"/>
        </w:rPr>
        <w:t xml:space="preserve">이하 </w:t>
      </w:r>
      <w:r w:rsidR="00304603" w:rsidRPr="00304603">
        <w:rPr>
          <w:rFonts w:asciiTheme="minorHAnsi" w:eastAsiaTheme="minorHAnsi" w:hAnsiTheme="minorHAnsi"/>
          <w:color w:val="auto"/>
          <w:sz w:val="24"/>
          <w:szCs w:val="24"/>
        </w:rPr>
        <w:t>“</w:t>
      </w:r>
      <w:r w:rsidR="00304603" w:rsidRPr="00304603">
        <w:rPr>
          <w:rFonts w:asciiTheme="minorHAnsi" w:eastAsiaTheme="minorHAnsi" w:hAnsiTheme="minorHAnsi" w:hint="eastAsia"/>
          <w:color w:val="auto"/>
          <w:sz w:val="24"/>
          <w:szCs w:val="24"/>
        </w:rPr>
        <w:t>이자 등</w:t>
      </w:r>
      <w:r w:rsidR="00304603" w:rsidRPr="00304603">
        <w:rPr>
          <w:rFonts w:asciiTheme="minorHAnsi" w:eastAsiaTheme="minorHAnsi" w:hAnsiTheme="minorHAnsi"/>
          <w:color w:val="auto"/>
          <w:sz w:val="24"/>
          <w:szCs w:val="24"/>
        </w:rPr>
        <w:t>”</w:t>
      </w:r>
      <w:r w:rsidR="00304603" w:rsidRPr="00304603">
        <w:rPr>
          <w:rFonts w:asciiTheme="minorHAnsi" w:eastAsiaTheme="minorHAnsi" w:hAnsiTheme="minorHAnsi" w:hint="eastAsia"/>
          <w:color w:val="auto"/>
          <w:sz w:val="24"/>
          <w:szCs w:val="24"/>
        </w:rPr>
        <w:t>이라고 합니다</w:t>
      </w:r>
      <w:r w:rsidR="00304603" w:rsidRPr="00304603">
        <w:rPr>
          <w:rFonts w:asciiTheme="minorHAnsi" w:eastAsiaTheme="minorHAnsi" w:hAnsiTheme="minorHAnsi"/>
          <w:color w:val="auto"/>
          <w:sz w:val="24"/>
          <w:szCs w:val="24"/>
        </w:rPr>
        <w:t>)</w:t>
      </w:r>
      <w:r w:rsidR="00304603" w:rsidRPr="00304603">
        <w:rPr>
          <w:rFonts w:asciiTheme="minorHAnsi" w:eastAsiaTheme="minorHAnsi" w:hAnsiTheme="minorHAnsi" w:hint="eastAsia"/>
          <w:color w:val="auto"/>
          <w:sz w:val="24"/>
          <w:szCs w:val="24"/>
        </w:rPr>
        <w:t xml:space="preserve">의 </w:t>
      </w:r>
      <w:r w:rsidR="00304603" w:rsidRPr="00304603">
        <w:rPr>
          <w:rFonts w:asciiTheme="minorHAnsi" w:eastAsiaTheme="minorHAnsi" w:hAnsiTheme="minorHAnsi" w:hint="eastAsia"/>
          <w:color w:val="auto"/>
          <w:sz w:val="24"/>
          <w:szCs w:val="24"/>
          <w:u w:val="single"/>
        </w:rPr>
        <w:t>율ㆍ계산방법 및 지급의 시기ㆍ방법에</w:t>
      </w:r>
      <w:r w:rsidR="00304603" w:rsidRPr="00304603">
        <w:rPr>
          <w:rFonts w:asciiTheme="minorHAnsi" w:eastAsiaTheme="minorHAnsi" w:hAnsiTheme="minorHAnsi"/>
          <w:color w:val="auto"/>
          <w:sz w:val="24"/>
          <w:szCs w:val="24"/>
        </w:rPr>
        <w:t xml:space="preserve"> </w:t>
      </w:r>
      <w:r w:rsidR="00304603" w:rsidRPr="00304603">
        <w:rPr>
          <w:rFonts w:asciiTheme="minorHAnsi" w:eastAsiaTheme="minorHAnsi" w:hAnsiTheme="minorHAnsi" w:hint="eastAsia"/>
          <w:color w:val="auto"/>
          <w:sz w:val="24"/>
          <w:szCs w:val="24"/>
        </w:rPr>
        <w:t>관해 카드사는 법령이 허용하는 한도 내에서 정할 수 있으며</w:t>
      </w:r>
      <w:r w:rsidR="00304603" w:rsidRPr="00304603">
        <w:rPr>
          <w:rFonts w:asciiTheme="minorHAnsi" w:eastAsiaTheme="minorHAnsi" w:hAnsiTheme="minorHAnsi"/>
          <w:color w:val="auto"/>
          <w:sz w:val="24"/>
          <w:szCs w:val="24"/>
        </w:rPr>
        <w:t xml:space="preserve">, </w:t>
      </w:r>
      <w:r w:rsidR="00304603" w:rsidRPr="00304603">
        <w:rPr>
          <w:rFonts w:asciiTheme="minorHAnsi" w:eastAsiaTheme="minorHAnsi" w:hAnsiTheme="minorHAnsi" w:hint="eastAsia"/>
          <w:color w:val="auto"/>
          <w:sz w:val="24"/>
          <w:szCs w:val="24"/>
        </w:rPr>
        <w:t>약정 체결 후에는 변경할 수 없음을 원칙으로 합니다</w:t>
      </w:r>
      <w:r w:rsidR="00304603" w:rsidRPr="00304603">
        <w:rPr>
          <w:rFonts w:asciiTheme="minorHAnsi" w:eastAsiaTheme="minorHAnsi" w:hAnsiTheme="minorHAnsi"/>
          <w:color w:val="auto"/>
          <w:sz w:val="24"/>
          <w:szCs w:val="24"/>
        </w:rPr>
        <w:t xml:space="preserve">. </w:t>
      </w:r>
      <w:r w:rsidR="00304603" w:rsidRPr="00304603">
        <w:rPr>
          <w:rFonts w:asciiTheme="minorHAnsi" w:eastAsiaTheme="minorHAnsi" w:hAnsiTheme="minorHAnsi" w:hint="eastAsia"/>
          <w:color w:val="auto"/>
          <w:sz w:val="24"/>
          <w:szCs w:val="24"/>
        </w:rPr>
        <w:t>다만</w:t>
      </w:r>
      <w:r w:rsidR="00304603" w:rsidRPr="00304603">
        <w:rPr>
          <w:rFonts w:asciiTheme="minorHAnsi" w:eastAsiaTheme="minorHAnsi" w:hAnsiTheme="minorHAnsi"/>
          <w:color w:val="auto"/>
          <w:sz w:val="24"/>
          <w:szCs w:val="24"/>
        </w:rPr>
        <w:t xml:space="preserve">, </w:t>
      </w:r>
      <w:r w:rsidR="00304603" w:rsidRPr="00304603">
        <w:rPr>
          <w:rFonts w:asciiTheme="minorHAnsi" w:eastAsiaTheme="minorHAnsi" w:hAnsiTheme="minorHAnsi" w:hint="eastAsia"/>
          <w:color w:val="auto"/>
          <w:sz w:val="24"/>
          <w:szCs w:val="24"/>
        </w:rPr>
        <w:t>채무이행완료 전에 국가경제</w:t>
      </w:r>
      <w:r w:rsidR="00304603" w:rsidRPr="00304603">
        <w:rPr>
          <w:rFonts w:ascii="MS Mincho" w:eastAsia="MS Mincho" w:hAnsi="MS Mincho" w:cs="MS Mincho" w:hint="eastAsia"/>
          <w:color w:val="auto"/>
          <w:sz w:val="24"/>
          <w:szCs w:val="24"/>
        </w:rPr>
        <w:t>・</w:t>
      </w:r>
      <w:r w:rsidR="00304603" w:rsidRPr="00304603">
        <w:rPr>
          <w:rFonts w:asciiTheme="minorHAnsi" w:eastAsiaTheme="minorHAnsi" w:hAnsiTheme="minorHAnsi" w:hint="eastAsia"/>
          <w:color w:val="auto"/>
          <w:sz w:val="24"/>
          <w:szCs w:val="24"/>
        </w:rPr>
        <w:t>금융사정의 급격한 변동 등으로 계약 당시에 예상할 수 없는 현저한 사정변경이 생긴 때에는 카드사는 회원에 대한 개별통지에 의하여 그 율을 인상</w:t>
      </w:r>
      <w:r w:rsidR="00304603" w:rsidRPr="00304603">
        <w:rPr>
          <w:rFonts w:ascii="MS Mincho" w:eastAsia="MS Mincho" w:hAnsi="MS Mincho" w:cs="MS Mincho" w:hint="eastAsia"/>
          <w:color w:val="auto"/>
          <w:sz w:val="24"/>
          <w:szCs w:val="24"/>
        </w:rPr>
        <w:t>・</w:t>
      </w:r>
      <w:r w:rsidR="00304603" w:rsidRPr="00304603">
        <w:rPr>
          <w:rFonts w:asciiTheme="minorHAnsi" w:eastAsiaTheme="minorHAnsi" w:hAnsiTheme="minorHAnsi" w:hint="eastAsia"/>
          <w:color w:val="auto"/>
          <w:sz w:val="24"/>
          <w:szCs w:val="24"/>
        </w:rPr>
        <w:t>인하할 수 있습니다</w:t>
      </w:r>
      <w:r w:rsidR="00304603" w:rsidRPr="00304603">
        <w:rPr>
          <w:rFonts w:asciiTheme="minorHAnsi" w:eastAsiaTheme="minorHAnsi" w:hAnsiTheme="minorHAnsi"/>
          <w:color w:val="auto"/>
          <w:sz w:val="24"/>
          <w:szCs w:val="24"/>
        </w:rPr>
        <w:t xml:space="preserve">. </w:t>
      </w:r>
      <w:r w:rsidR="00304603" w:rsidRPr="00304603">
        <w:rPr>
          <w:rFonts w:asciiTheme="minorHAnsi" w:eastAsiaTheme="minorHAnsi" w:hAnsiTheme="minorHAnsi" w:hint="eastAsia"/>
          <w:color w:val="auto"/>
          <w:sz w:val="24"/>
          <w:szCs w:val="24"/>
        </w:rPr>
        <w:t xml:space="preserve">이 경우 변경요인이 해결되어 없어지는 때에는 카드사는 해결되어 없어진 상황에 </w:t>
      </w:r>
      <w:r w:rsidR="00304603" w:rsidRPr="00304603">
        <w:rPr>
          <w:rFonts w:asciiTheme="minorHAnsi" w:eastAsiaTheme="minorHAnsi" w:hAnsiTheme="minorHAnsi" w:hint="eastAsia"/>
          <w:color w:val="auto"/>
          <w:sz w:val="24"/>
          <w:szCs w:val="24"/>
          <w:u w:val="single"/>
        </w:rPr>
        <w:t>일치하도록 그 율을</w:t>
      </w:r>
      <w:r w:rsidR="00304603" w:rsidRPr="00304603">
        <w:rPr>
          <w:rFonts w:asciiTheme="minorHAnsi" w:eastAsiaTheme="minorHAnsi" w:hAnsiTheme="minorHAnsi"/>
          <w:color w:val="auto"/>
          <w:sz w:val="24"/>
          <w:szCs w:val="24"/>
        </w:rPr>
        <w:t xml:space="preserve"> </w:t>
      </w:r>
      <w:r w:rsidR="00304603" w:rsidRPr="00304603">
        <w:rPr>
          <w:rFonts w:asciiTheme="minorHAnsi" w:eastAsiaTheme="minorHAnsi" w:hAnsiTheme="minorHAnsi" w:hint="eastAsia"/>
          <w:color w:val="auto"/>
          <w:sz w:val="24"/>
          <w:szCs w:val="24"/>
        </w:rPr>
        <w:t>변경하여야 합니다</w:t>
      </w:r>
      <w:r w:rsidR="00304603" w:rsidRPr="00304603">
        <w:rPr>
          <w:rFonts w:asciiTheme="minorHAnsi" w:eastAsiaTheme="minorHAnsi" w:hAnsiTheme="minorHAnsi"/>
          <w:color w:val="auto"/>
          <w:sz w:val="24"/>
          <w:szCs w:val="24"/>
        </w:rPr>
        <w:t>.</w:t>
      </w:r>
    </w:p>
    <w:p w14:paraId="21362B04" w14:textId="10EFE9FC" w:rsidR="009D7B9F" w:rsidRPr="0070028A" w:rsidRDefault="00662B15" w:rsidP="00304603">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②</w:t>
      </w:r>
      <w:r w:rsidR="009D7B9F" w:rsidRPr="0070028A">
        <w:rPr>
          <w:rFonts w:asciiTheme="minorHAnsi" w:eastAsiaTheme="minorHAnsi" w:hAnsiTheme="minorHAnsi" w:hint="eastAsia"/>
          <w:color w:val="auto"/>
          <w:sz w:val="24"/>
          <w:szCs w:val="24"/>
        </w:rPr>
        <w:t xml:space="preserve"> 회원이 해당사항을 계약 체결 전에 홈페이지 등에서 확인할 수 있도록 합니다. </w:t>
      </w:r>
    </w:p>
    <w:p w14:paraId="361CFD9D" w14:textId="77777777" w:rsidR="009D7B9F" w:rsidRPr="0070028A" w:rsidRDefault="009D7B9F" w:rsidP="009D7B9F">
      <w:pPr>
        <w:pStyle w:val="a5"/>
        <w:spacing w:line="320" w:lineRule="atLeast"/>
        <w:rPr>
          <w:rFonts w:asciiTheme="minorHAnsi" w:eastAsiaTheme="minorHAnsi" w:hAnsiTheme="minorHAnsi"/>
          <w:color w:val="auto"/>
          <w:sz w:val="24"/>
          <w:szCs w:val="24"/>
        </w:rPr>
      </w:pPr>
    </w:p>
    <w:p w14:paraId="113A3C9D"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lastRenderedPageBreak/>
        <w:t>제1</w:t>
      </w:r>
      <w:r w:rsidRPr="0070028A">
        <w:rPr>
          <w:rFonts w:asciiTheme="minorHAnsi" w:eastAsiaTheme="minorHAnsi" w:hAnsiTheme="minorHAnsi"/>
          <w:b/>
          <w:bCs/>
          <w:color w:val="auto"/>
          <w:sz w:val="24"/>
          <w:szCs w:val="24"/>
        </w:rPr>
        <w:t>9</w:t>
      </w:r>
      <w:r w:rsidRPr="0070028A">
        <w:rPr>
          <w:rFonts w:asciiTheme="minorHAnsi" w:eastAsiaTheme="minorHAnsi" w:hAnsiTheme="minorHAnsi" w:hint="eastAsia"/>
          <w:b/>
          <w:bCs/>
          <w:color w:val="auto"/>
          <w:sz w:val="24"/>
          <w:szCs w:val="24"/>
        </w:rPr>
        <w:t>조(장기카드대출(카드론) 금리인하요구권)</w:t>
      </w:r>
    </w:p>
    <w:p w14:paraId="02341EF1" w14:textId="77777777" w:rsidR="006C73B4" w:rsidRPr="0070028A" w:rsidRDefault="009D7B9F" w:rsidP="00662B15">
      <w:pPr>
        <w:pStyle w:val="a5"/>
        <w:numPr>
          <w:ilvl w:val="0"/>
          <w:numId w:val="9"/>
        </w:numPr>
        <w:spacing w:line="240" w:lineRule="auto"/>
        <w:ind w:left="284"/>
        <w:rPr>
          <w:rFonts w:asciiTheme="minorHAnsi" w:eastAsiaTheme="minorHAnsi" w:hAnsiTheme="minorHAnsi"/>
          <w:color w:val="auto"/>
          <w:sz w:val="24"/>
          <w:szCs w:val="24"/>
        </w:rPr>
      </w:pPr>
      <w:r w:rsidRPr="0070028A">
        <w:rPr>
          <w:rFonts w:asciiTheme="minorHAnsi" w:eastAsiaTheme="minorHAnsi" w:hAnsiTheme="minorHAnsi" w:hint="eastAsia"/>
          <w:bCs/>
          <w:color w:val="auto"/>
          <w:sz w:val="24"/>
          <w:szCs w:val="24"/>
        </w:rPr>
        <w:t xml:space="preserve">회원은 취업, </w:t>
      </w:r>
      <w:r w:rsidRPr="0070028A">
        <w:rPr>
          <w:rFonts w:asciiTheme="minorHAnsi" w:eastAsiaTheme="minorHAnsi" w:hAnsiTheme="minorHAnsi" w:hint="eastAsia"/>
          <w:color w:val="auto"/>
          <w:sz w:val="24"/>
          <w:szCs w:val="24"/>
        </w:rPr>
        <w:t>승진, 재산 증가 또는 개인신용평점</w:t>
      </w:r>
      <w:r w:rsidRPr="0070028A">
        <w:rPr>
          <w:rFonts w:asciiTheme="minorHAnsi" w:eastAsiaTheme="minorHAnsi" w:hAnsiTheme="minorHAnsi" w:hint="eastAsia"/>
          <w:bCs/>
          <w:color w:val="auto"/>
          <w:sz w:val="24"/>
          <w:szCs w:val="24"/>
        </w:rPr>
        <w:t xml:space="preserve"> 상승 등 </w:t>
      </w:r>
      <w:r w:rsidRPr="0070028A">
        <w:rPr>
          <w:rFonts w:asciiTheme="minorHAnsi" w:eastAsiaTheme="minorHAnsi" w:hAnsiTheme="minorHAnsi" w:hint="eastAsia"/>
          <w:color w:val="auto"/>
          <w:sz w:val="24"/>
          <w:szCs w:val="24"/>
        </w:rPr>
        <w:t>신용상태 개선이 나타났다고</w:t>
      </w:r>
    </w:p>
    <w:p w14:paraId="2493B71A" w14:textId="77777777" w:rsidR="009D7B9F" w:rsidRPr="0070028A" w:rsidRDefault="009D7B9F" w:rsidP="00A342C9">
      <w:pPr>
        <w:pStyle w:val="a5"/>
        <w:spacing w:line="240" w:lineRule="auto"/>
        <w:ind w:left="-76"/>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인정되는 경우</w:t>
      </w:r>
      <w:r w:rsidRPr="0070028A">
        <w:rPr>
          <w:rFonts w:asciiTheme="minorHAnsi" w:eastAsiaTheme="minorHAnsi" w:hAnsiTheme="minorHAnsi" w:hint="eastAsia"/>
          <w:bCs/>
          <w:color w:val="auto"/>
          <w:sz w:val="24"/>
          <w:szCs w:val="24"/>
        </w:rPr>
        <w:t xml:space="preserve"> 전화, 서면, 인터넷 홈페이지 등을 통해 카드사에 금리 인하를 요구할 수 있습니다.</w:t>
      </w:r>
    </w:p>
    <w:p w14:paraId="51E43916" w14:textId="77777777" w:rsidR="006C73B4" w:rsidRPr="0070028A" w:rsidRDefault="009D7B9F" w:rsidP="009D7B9F">
      <w:pPr>
        <w:pStyle w:val="a5"/>
        <w:numPr>
          <w:ilvl w:val="0"/>
          <w:numId w:val="9"/>
        </w:numPr>
        <w:spacing w:line="320" w:lineRule="atLeast"/>
        <w:ind w:left="284"/>
        <w:rPr>
          <w:rFonts w:asciiTheme="minorHAnsi" w:eastAsiaTheme="minorHAnsi" w:hAnsiTheme="minorHAnsi"/>
          <w:bCs/>
          <w:color w:val="auto"/>
          <w:sz w:val="24"/>
          <w:szCs w:val="24"/>
        </w:rPr>
      </w:pPr>
      <w:r w:rsidRPr="0070028A">
        <w:rPr>
          <w:rFonts w:asciiTheme="minorHAnsi" w:eastAsiaTheme="minorHAnsi" w:hAnsiTheme="minorHAnsi" w:hint="eastAsia"/>
          <w:bCs/>
          <w:color w:val="auto"/>
          <w:sz w:val="24"/>
          <w:szCs w:val="24"/>
        </w:rPr>
        <w:t>카드사는 회원이 대출금리 인하를 요구하는 경우 자체 심사를 거쳐 10영업일 이내</w:t>
      </w:r>
    </w:p>
    <w:p w14:paraId="3B6EED44" w14:textId="77777777" w:rsidR="009D7B9F" w:rsidRPr="0070028A" w:rsidRDefault="009D7B9F" w:rsidP="00A342C9">
      <w:pPr>
        <w:pStyle w:val="a5"/>
        <w:spacing w:line="320" w:lineRule="atLeast"/>
        <w:ind w:left="-76"/>
        <w:rPr>
          <w:rFonts w:asciiTheme="minorHAnsi" w:eastAsiaTheme="minorHAnsi" w:hAnsiTheme="minorHAnsi"/>
          <w:bCs/>
          <w:color w:val="auto"/>
          <w:sz w:val="24"/>
          <w:szCs w:val="24"/>
        </w:rPr>
      </w:pPr>
      <w:r w:rsidRPr="0070028A">
        <w:rPr>
          <w:rFonts w:asciiTheme="minorHAnsi" w:eastAsiaTheme="minorHAnsi" w:hAnsiTheme="minorHAnsi" w:hint="eastAsia"/>
          <w:color w:val="auto"/>
          <w:sz w:val="24"/>
          <w:szCs w:val="24"/>
        </w:rPr>
        <w:t xml:space="preserve">금리인하요구자에게 자료의 보완을 요구하는 경우, 그 보완을 요구한 날부터 자료가 </w:t>
      </w:r>
      <w:r w:rsidRPr="0070028A">
        <w:rPr>
          <w:rFonts w:asciiTheme="minorHAnsi" w:eastAsiaTheme="minorHAnsi" w:hAnsiTheme="minorHAnsi" w:hint="eastAsia"/>
          <w:color w:val="auto"/>
          <w:sz w:val="24"/>
          <w:szCs w:val="24"/>
        </w:rPr>
        <w:br/>
        <w:t>제출되는 날까지의 기간은 포함하지 않습니다)</w:t>
      </w:r>
      <w:r w:rsidRPr="0070028A">
        <w:rPr>
          <w:rFonts w:asciiTheme="minorHAnsi" w:eastAsiaTheme="minorHAnsi" w:hAnsiTheme="minorHAnsi" w:hint="eastAsia"/>
          <w:bCs/>
          <w:color w:val="auto"/>
          <w:sz w:val="24"/>
          <w:szCs w:val="24"/>
        </w:rPr>
        <w:t xml:space="preserve">에 회원에게 금리인하 심사결과 등을 </w:t>
      </w:r>
      <w:r w:rsidRPr="0070028A">
        <w:rPr>
          <w:rFonts w:asciiTheme="minorHAnsi" w:eastAsiaTheme="minorHAnsi" w:hAnsiTheme="minorHAnsi" w:hint="eastAsia"/>
          <w:color w:val="auto"/>
          <w:sz w:val="24"/>
          <w:szCs w:val="24"/>
        </w:rPr>
        <w:t xml:space="preserve">전화, </w:t>
      </w:r>
      <w:r w:rsidRPr="0070028A">
        <w:rPr>
          <w:rFonts w:asciiTheme="minorHAnsi" w:eastAsiaTheme="minorHAnsi" w:hAnsiTheme="minorHAnsi" w:hint="eastAsia"/>
          <w:color w:val="auto"/>
          <w:sz w:val="24"/>
          <w:szCs w:val="24"/>
        </w:rPr>
        <w:br/>
        <w:t>서면, 휴대폰 문자메시지, 전자우편(E-MAIL), 팩스(FAX) 또는 그 밖에 이와 유사한 방법으로</w:t>
      </w:r>
      <w:r w:rsidRPr="0070028A">
        <w:rPr>
          <w:rFonts w:asciiTheme="minorHAnsi" w:eastAsiaTheme="minorHAnsi" w:hAnsiTheme="minorHAnsi" w:hint="eastAsia"/>
          <w:bCs/>
          <w:color w:val="auto"/>
          <w:sz w:val="24"/>
          <w:szCs w:val="24"/>
        </w:rPr>
        <w:t xml:space="preserve"> 통보해야 합니다.</w:t>
      </w:r>
      <w:r w:rsidR="00A342C9" w:rsidRPr="0070028A">
        <w:rPr>
          <w:rFonts w:asciiTheme="minorHAnsi" w:eastAsiaTheme="minorHAnsi" w:hAnsiTheme="minorHAnsi"/>
          <w:bCs/>
          <w:color w:val="auto"/>
          <w:sz w:val="24"/>
          <w:szCs w:val="24"/>
        </w:rPr>
        <w:br/>
      </w:r>
      <w:r w:rsidRPr="0070028A">
        <w:rPr>
          <w:rFonts w:asciiTheme="minorHAnsi" w:eastAsiaTheme="minorHAnsi" w:hAnsiTheme="minorHAnsi" w:hint="eastAsia"/>
          <w:color w:val="auto"/>
          <w:sz w:val="24"/>
          <w:szCs w:val="24"/>
        </w:rPr>
        <w:t>③ 카드사는 금리인하요구자의 신용상태 개선이 금리 산정에 영향을 미치는지 여부 등을 고려하여 수용 여부를 판단하며, 다음 각 호의 경우 금리인하 요구를 수용하지 않을 수 있습니다.</w:t>
      </w:r>
    </w:p>
    <w:p w14:paraId="29910F3D" w14:textId="77777777" w:rsidR="009D7B9F" w:rsidRPr="0070028A" w:rsidRDefault="009D7B9F" w:rsidP="0003417C">
      <w:pPr>
        <w:wordWrap/>
        <w:ind w:leftChars="100" w:left="312" w:hanging="112"/>
        <w:textAlignment w:val="baseline"/>
        <w:rPr>
          <w:rFonts w:asciiTheme="minorHAnsi" w:eastAsiaTheme="minorHAnsi" w:hAnsiTheme="minorHAnsi" w:cs="굴림"/>
          <w:kern w:val="0"/>
          <w:sz w:val="24"/>
          <w:szCs w:val="24"/>
        </w:rPr>
      </w:pPr>
      <w:r w:rsidRPr="0070028A">
        <w:rPr>
          <w:rFonts w:asciiTheme="minorHAnsi" w:eastAsiaTheme="minorHAnsi" w:hAnsiTheme="minorHAnsi" w:cs="굴림" w:hint="eastAsia"/>
          <w:kern w:val="0"/>
          <w:sz w:val="24"/>
          <w:szCs w:val="24"/>
        </w:rPr>
        <w:t>1. 계약체결시 회원의 신용상태가 금리 산정에 영향을 미치지 않은 경우</w:t>
      </w:r>
    </w:p>
    <w:p w14:paraId="3D026037" w14:textId="77777777" w:rsidR="009D7B9F" w:rsidRPr="0070028A" w:rsidRDefault="009D7B9F" w:rsidP="0003417C">
      <w:pPr>
        <w:wordWrap/>
        <w:ind w:leftChars="100" w:left="312" w:hanging="112"/>
        <w:textAlignment w:val="baseline"/>
        <w:rPr>
          <w:rFonts w:asciiTheme="minorHAnsi" w:eastAsiaTheme="minorHAnsi" w:hAnsiTheme="minorHAnsi"/>
          <w:sz w:val="24"/>
          <w:szCs w:val="24"/>
        </w:rPr>
      </w:pPr>
      <w:r w:rsidRPr="0070028A">
        <w:rPr>
          <w:rFonts w:asciiTheme="minorHAnsi" w:eastAsiaTheme="minorHAnsi" w:hAnsiTheme="minorHAnsi" w:cs="굴림" w:hint="eastAsia"/>
          <w:kern w:val="0"/>
          <w:sz w:val="24"/>
          <w:szCs w:val="24"/>
        </w:rPr>
        <w:t>2. 신용상태의 개선이 경미하여 금리 재산정에 영향을 미치지 않는 경우</w:t>
      </w:r>
    </w:p>
    <w:p w14:paraId="1F31FBA5"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④ </w:t>
      </w:r>
      <w:r w:rsidRPr="0070028A">
        <w:rPr>
          <w:rFonts w:asciiTheme="minorHAnsi" w:eastAsiaTheme="minorHAnsi" w:hAnsiTheme="minorHAnsi" w:hint="eastAsia"/>
          <w:bCs/>
          <w:color w:val="auto"/>
          <w:sz w:val="24"/>
          <w:szCs w:val="24"/>
        </w:rPr>
        <w:t>회원은 카드사의 요청이 있는 경우 회원의 신용상태 변동 등을 입증할 수 있는 서류를 제출해야 합니다.</w:t>
      </w:r>
    </w:p>
    <w:p w14:paraId="5B8F9E5D" w14:textId="77777777" w:rsidR="009D7B9F" w:rsidRPr="0070028A" w:rsidRDefault="00DA1F81" w:rsidP="00DA1F81">
      <w:pPr>
        <w:pStyle w:val="a5"/>
        <w:spacing w:line="240" w:lineRule="auto"/>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⑤</w:t>
      </w:r>
      <w:r w:rsidRPr="0070028A">
        <w:rPr>
          <w:rFonts w:asciiTheme="minorHAnsi" w:eastAsiaTheme="minorHAnsi" w:hAnsiTheme="minorHAnsi"/>
          <w:color w:val="auto"/>
          <w:sz w:val="24"/>
          <w:szCs w:val="24"/>
        </w:rPr>
        <w:t xml:space="preserve"> </w:t>
      </w:r>
      <w:r w:rsidR="009D7B9F" w:rsidRPr="0070028A">
        <w:rPr>
          <w:rFonts w:asciiTheme="minorHAnsi" w:eastAsiaTheme="minorHAnsi" w:hAnsiTheme="minorHAnsi" w:hint="eastAsia"/>
          <w:color w:val="auto"/>
          <w:sz w:val="24"/>
          <w:szCs w:val="24"/>
        </w:rPr>
        <w:t>카드사는 제1항의 금리인하 요구권과 관련하여 금리인하요구 요건, 신청 및 통지절차 등을 마련하여 홈페이지 등을 이용하여 알립니다.</w:t>
      </w:r>
    </w:p>
    <w:p w14:paraId="2FBB432F" w14:textId="77777777" w:rsidR="009D7B9F" w:rsidRPr="0070028A" w:rsidRDefault="009D7B9F" w:rsidP="009D7B9F">
      <w:pPr>
        <w:pStyle w:val="a5"/>
        <w:spacing w:line="320" w:lineRule="atLeast"/>
        <w:rPr>
          <w:rFonts w:asciiTheme="minorHAnsi" w:eastAsiaTheme="minorHAnsi" w:hAnsiTheme="minorHAnsi"/>
          <w:color w:val="auto"/>
          <w:sz w:val="24"/>
          <w:szCs w:val="24"/>
        </w:rPr>
      </w:pPr>
    </w:p>
    <w:p w14:paraId="3E0D1D0B"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제20조(장기카드대출(카드론) 계약 철회)</w:t>
      </w:r>
    </w:p>
    <w:p w14:paraId="182006F7" w14:textId="77777777" w:rsidR="009D7B9F" w:rsidRPr="0070028A" w:rsidRDefault="00CD78D5" w:rsidP="00CE37DC">
      <w:pPr>
        <w:rPr>
          <w:rFonts w:asciiTheme="minorHAnsi" w:eastAsiaTheme="minorHAnsi" w:hAnsiTheme="minorHAnsi"/>
          <w:sz w:val="24"/>
          <w:szCs w:val="24"/>
        </w:rPr>
      </w:pPr>
      <w:r w:rsidRPr="0070028A">
        <w:rPr>
          <w:rFonts w:hint="eastAsia"/>
          <w:sz w:val="24"/>
          <w:szCs w:val="24"/>
        </w:rPr>
        <w:t>①</w:t>
      </w:r>
      <w:r w:rsidRPr="0070028A">
        <w:rPr>
          <w:sz w:val="24"/>
          <w:szCs w:val="24"/>
        </w:rPr>
        <w:t xml:space="preserve"> </w:t>
      </w:r>
      <w:r w:rsidR="009D7B9F" w:rsidRPr="0070028A">
        <w:rPr>
          <w:rFonts w:hint="eastAsia"/>
          <w:sz w:val="24"/>
          <w:szCs w:val="24"/>
        </w:rPr>
        <w:t xml:space="preserve">회원은 </w:t>
      </w:r>
      <w:r w:rsidRPr="0070028A">
        <w:rPr>
          <w:rFonts w:hint="eastAsia"/>
          <w:sz w:val="24"/>
          <w:szCs w:val="24"/>
        </w:rPr>
        <w:t>「금융소비자 보호에 관한 법률」 제4</w:t>
      </w:r>
      <w:r w:rsidRPr="0070028A">
        <w:rPr>
          <w:sz w:val="24"/>
          <w:szCs w:val="24"/>
        </w:rPr>
        <w:t>6</w:t>
      </w:r>
      <w:r w:rsidR="00203AFD" w:rsidRPr="0070028A">
        <w:rPr>
          <w:rFonts w:hint="eastAsia"/>
          <w:sz w:val="24"/>
          <w:szCs w:val="24"/>
        </w:rPr>
        <w:t>조</w:t>
      </w:r>
      <w:r w:rsidRPr="0070028A">
        <w:rPr>
          <w:rFonts w:hint="eastAsia"/>
          <w:sz w:val="24"/>
          <w:szCs w:val="24"/>
        </w:rPr>
        <w:t xml:space="preserve"> 및 관련 규정이 정하는 바에 따라</w:t>
      </w:r>
      <w:r w:rsidR="00203AFD" w:rsidRPr="0070028A">
        <w:rPr>
          <w:rFonts w:hint="eastAsia"/>
          <w:sz w:val="24"/>
          <w:szCs w:val="24"/>
        </w:rPr>
        <w:t xml:space="preserve"> 장기카드대출(카드론) 계약을 철회할 수 있습니다.</w:t>
      </w:r>
    </w:p>
    <w:p w14:paraId="1FB7EEA6" w14:textId="77777777" w:rsidR="009D7B9F" w:rsidRPr="0070028A" w:rsidRDefault="00203AFD" w:rsidP="009D7B9F">
      <w:pPr>
        <w:textAlignment w:val="baseline"/>
        <w:rPr>
          <w:rFonts w:asciiTheme="minorHAnsi" w:eastAsiaTheme="minorHAnsi" w:hAnsiTheme="minorHAnsi" w:cs="굴림"/>
          <w:kern w:val="0"/>
          <w:sz w:val="24"/>
          <w:szCs w:val="24"/>
        </w:rPr>
      </w:pPr>
      <w:r w:rsidRPr="0070028A">
        <w:rPr>
          <w:rFonts w:asciiTheme="minorHAnsi" w:eastAsiaTheme="minorHAnsi" w:hAnsiTheme="minorHAnsi" w:cs="굴림" w:hint="eastAsia"/>
          <w:kern w:val="0"/>
          <w:sz w:val="24"/>
          <w:szCs w:val="24"/>
        </w:rPr>
        <w:t>②</w:t>
      </w:r>
      <w:r w:rsidR="009D7B9F" w:rsidRPr="0070028A">
        <w:rPr>
          <w:rFonts w:asciiTheme="minorHAnsi" w:eastAsiaTheme="minorHAnsi" w:hAnsiTheme="minorHAnsi" w:cs="굴림" w:hint="eastAsia"/>
          <w:kern w:val="0"/>
          <w:sz w:val="24"/>
          <w:szCs w:val="24"/>
        </w:rPr>
        <w:t xml:space="preserve"> 카드사는 제1항에 따른 회원의 장기카드대출(카드론) 계약 철회의 의사표시가 명확하지 않을 경우 대출계약 철회에 대해 회원에게 설명하고 회원의 의사를 확인하여 처리합니다.</w:t>
      </w:r>
    </w:p>
    <w:p w14:paraId="6E4B23A1" w14:textId="77777777" w:rsidR="009D7B9F" w:rsidRPr="0070028A" w:rsidRDefault="009D7B9F" w:rsidP="009D7B9F">
      <w:pPr>
        <w:pStyle w:val="a5"/>
        <w:spacing w:line="320" w:lineRule="atLeast"/>
        <w:rPr>
          <w:rFonts w:asciiTheme="minorHAnsi" w:eastAsiaTheme="minorHAnsi" w:hAnsiTheme="minorHAnsi"/>
          <w:color w:val="auto"/>
          <w:sz w:val="24"/>
          <w:szCs w:val="24"/>
        </w:rPr>
      </w:pPr>
    </w:p>
    <w:p w14:paraId="53A2C2B6"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제2</w:t>
      </w:r>
      <w:r w:rsidRPr="0070028A">
        <w:rPr>
          <w:rFonts w:asciiTheme="minorHAnsi" w:eastAsiaTheme="minorHAnsi" w:hAnsiTheme="minorHAnsi"/>
          <w:b/>
          <w:bCs/>
          <w:color w:val="auto"/>
          <w:sz w:val="24"/>
          <w:szCs w:val="24"/>
        </w:rPr>
        <w:t>1</w:t>
      </w:r>
      <w:r w:rsidRPr="0070028A">
        <w:rPr>
          <w:rFonts w:asciiTheme="minorHAnsi" w:eastAsiaTheme="minorHAnsi" w:hAnsiTheme="minorHAnsi" w:hint="eastAsia"/>
          <w:b/>
          <w:bCs/>
          <w:color w:val="auto"/>
          <w:sz w:val="24"/>
          <w:szCs w:val="24"/>
        </w:rPr>
        <w:t>조(중도상환)</w:t>
      </w:r>
    </w:p>
    <w:p w14:paraId="26149743"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상환기간이 끝나기 전에 장기카드대출(카드론)을 상환할 경우에는 카드사 영업점을 방문하여 </w:t>
      </w:r>
    </w:p>
    <w:p w14:paraId="7EFBA254"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직접 상환하거나 장기카드대출(카드론) 결제계좌 또는 카드사가 회원에게 부여하는 </w:t>
      </w:r>
    </w:p>
    <w:p w14:paraId="168F6B2D"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가상계좌에 해당 금액을 입금한 뒤 카드사에 상환의사를 표시하여 상환할 수 있습니다. 다만, </w:t>
      </w:r>
    </w:p>
    <w:p w14:paraId="170F5E2A"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대출당일에 상환할 경우에는 1일의 정상이자가 부과될 수 있습니다.</w:t>
      </w:r>
    </w:p>
    <w:p w14:paraId="439C294E" w14:textId="77777777" w:rsidR="009D7B9F" w:rsidRPr="0070028A" w:rsidRDefault="009D7B9F" w:rsidP="009D7B9F">
      <w:pPr>
        <w:pStyle w:val="a5"/>
        <w:spacing w:line="320" w:lineRule="atLeast"/>
        <w:rPr>
          <w:rFonts w:asciiTheme="minorHAnsi" w:eastAsiaTheme="minorHAnsi" w:hAnsiTheme="minorHAnsi"/>
          <w:color w:val="auto"/>
          <w:sz w:val="24"/>
          <w:szCs w:val="24"/>
        </w:rPr>
      </w:pPr>
    </w:p>
    <w:p w14:paraId="58E96A14" w14:textId="77777777" w:rsidR="009D7B9F" w:rsidRPr="0070028A" w:rsidRDefault="009D7B9F" w:rsidP="009D7B9F">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제22조(대출기간 연장)</w:t>
      </w:r>
    </w:p>
    <w:p w14:paraId="0D976BD1" w14:textId="77777777" w:rsidR="009D7B9F" w:rsidRPr="0070028A" w:rsidRDefault="009D7B9F" w:rsidP="009D7B9F">
      <w:pPr>
        <w:pStyle w:val="a5"/>
        <w:spacing w:line="240" w:lineRule="auto"/>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① 대출만기 도래시 대출기간의 연장은 기존 약정 내용 및 회원의 신청에 따라 이루어집니다.</w:t>
      </w:r>
    </w:p>
    <w:p w14:paraId="050FEFA5" w14:textId="77777777" w:rsidR="009D7B9F" w:rsidRPr="0070028A" w:rsidRDefault="009D7B9F" w:rsidP="009D7B9F">
      <w:pPr>
        <w:pStyle w:val="a5"/>
        <w:spacing w:line="240" w:lineRule="auto"/>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② 제1항에 따른 대출기간 연장 신청시 카드사는 개인신용평점, 연체정보 등 카드사가 정하는 심사기준에 따라 대출 연장 가능 여부를 심사할 수 있으며, 대출기간 연장이 확정된 경우 대출조건(이자율, 상환방식, 대출기간, 대출금액 등)이 변경될 수 있습니다. 다만, </w:t>
      </w:r>
      <w:r w:rsidRPr="0070028A">
        <w:rPr>
          <w:rFonts w:asciiTheme="minorHAnsi" w:eastAsiaTheme="minorHAnsi" w:hAnsiTheme="minorHAnsi" w:hint="eastAsia"/>
          <w:color w:val="auto"/>
          <w:sz w:val="24"/>
          <w:szCs w:val="24"/>
        </w:rPr>
        <w:lastRenderedPageBreak/>
        <w:t>카드사의 심사기준에 의해 대출기간 연장이 불가한 때에는 만기일에 원금 및 이자를 전액 상환하여야 합니다.</w:t>
      </w:r>
    </w:p>
    <w:p w14:paraId="4F6941B1" w14:textId="77777777" w:rsidR="009D7B9F" w:rsidRPr="0070028A" w:rsidRDefault="009D7B9F" w:rsidP="00781A80">
      <w:pPr>
        <w:pStyle w:val="MS"/>
        <w:spacing w:line="320" w:lineRule="atLeast"/>
        <w:jc w:val="center"/>
        <w:rPr>
          <w:rFonts w:asciiTheme="minorHAnsi" w:eastAsiaTheme="minorHAnsi" w:hAnsiTheme="minorHAnsi"/>
          <w:b/>
          <w:bCs/>
          <w:color w:val="auto"/>
          <w:sz w:val="24"/>
          <w:szCs w:val="24"/>
        </w:rPr>
      </w:pPr>
    </w:p>
    <w:p w14:paraId="1409F859" w14:textId="77777777" w:rsidR="00781A80" w:rsidRPr="0070028A" w:rsidRDefault="00781A80" w:rsidP="00781A80">
      <w:pPr>
        <w:pStyle w:val="MS"/>
        <w:spacing w:line="320" w:lineRule="atLeast"/>
        <w:jc w:val="center"/>
        <w:rPr>
          <w:rFonts w:asciiTheme="minorHAnsi" w:eastAsiaTheme="minorHAnsi" w:hAnsiTheme="minorHAnsi"/>
          <w:b/>
          <w:bCs/>
          <w:color w:val="auto"/>
          <w:sz w:val="24"/>
          <w:szCs w:val="24"/>
        </w:rPr>
      </w:pPr>
      <w:r w:rsidRPr="0070028A">
        <w:rPr>
          <w:rFonts w:asciiTheme="minorHAnsi" w:eastAsiaTheme="minorHAnsi" w:hAnsiTheme="minorHAnsi" w:hint="eastAsia"/>
          <w:b/>
          <w:bCs/>
          <w:color w:val="auto"/>
          <w:sz w:val="24"/>
          <w:szCs w:val="24"/>
        </w:rPr>
        <w:t>제</w:t>
      </w:r>
      <w:r w:rsidR="00B47ED4" w:rsidRPr="0070028A">
        <w:rPr>
          <w:rFonts w:asciiTheme="minorHAnsi" w:eastAsiaTheme="minorHAnsi" w:hAnsiTheme="minorHAnsi" w:hint="eastAsia"/>
          <w:b/>
          <w:bCs/>
          <w:color w:val="auto"/>
          <w:sz w:val="24"/>
          <w:szCs w:val="24"/>
        </w:rPr>
        <w:t>5</w:t>
      </w:r>
      <w:r w:rsidRPr="0070028A">
        <w:rPr>
          <w:rFonts w:asciiTheme="minorHAnsi" w:eastAsiaTheme="minorHAnsi" w:hAnsiTheme="minorHAnsi" w:hint="eastAsia"/>
          <w:b/>
          <w:bCs/>
          <w:color w:val="auto"/>
          <w:sz w:val="24"/>
          <w:szCs w:val="24"/>
        </w:rPr>
        <w:t>장 대금결제</w:t>
      </w:r>
    </w:p>
    <w:p w14:paraId="5D892806" w14:textId="77777777" w:rsidR="00077939" w:rsidRPr="0070028A" w:rsidRDefault="00077939" w:rsidP="00781A80">
      <w:pPr>
        <w:pStyle w:val="MS"/>
        <w:spacing w:line="320" w:lineRule="atLeast"/>
        <w:jc w:val="center"/>
        <w:rPr>
          <w:rFonts w:asciiTheme="minorHAnsi" w:eastAsiaTheme="minorHAnsi" w:hAnsiTheme="minorHAnsi"/>
          <w:color w:val="auto"/>
          <w:sz w:val="24"/>
          <w:szCs w:val="24"/>
        </w:rPr>
      </w:pPr>
    </w:p>
    <w:p w14:paraId="71D16922"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6C5C8E" w:rsidRPr="0070028A">
        <w:rPr>
          <w:rFonts w:asciiTheme="minorHAnsi" w:eastAsiaTheme="minorHAnsi" w:hAnsiTheme="minorHAnsi" w:hint="eastAsia"/>
          <w:b/>
          <w:bCs/>
          <w:color w:val="auto"/>
          <w:sz w:val="24"/>
          <w:szCs w:val="24"/>
        </w:rPr>
        <w:t>23</w:t>
      </w:r>
      <w:r w:rsidRPr="0070028A">
        <w:rPr>
          <w:rFonts w:asciiTheme="minorHAnsi" w:eastAsiaTheme="minorHAnsi" w:hAnsiTheme="minorHAnsi" w:hint="eastAsia"/>
          <w:b/>
          <w:bCs/>
          <w:color w:val="auto"/>
          <w:sz w:val="24"/>
          <w:szCs w:val="24"/>
        </w:rPr>
        <w:t>조 (대금결제)</w:t>
      </w:r>
    </w:p>
    <w:p w14:paraId="09BB405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① 회원은 카드이용대금과 이에 수반되는 모든 수수료를 지정된 대금결제일에 자동</w:t>
      </w:r>
    </w:p>
    <w:p w14:paraId="6F9F9D78"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이체 결제방법 또는 카드사가 정하는 방법(즉시결제, 송금납부(가상계좌 입금 등) 등)</w:t>
      </w:r>
    </w:p>
    <w:p w14:paraId="59690552"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으로 결제하여야 하며, 대금결제일은 결제가능일 중에서 회원이 정하는 날로 지정할 수</w:t>
      </w:r>
    </w:p>
    <w:p w14:paraId="2CFDF707"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있습니다. 카드사는 대금결제방법에 대한 자세한 내용을 카드사의 홈페이지, 이용대금</w:t>
      </w:r>
    </w:p>
    <w:p w14:paraId="25FA9206"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명세서, 상품설명서 등에 안내하여 드립니다.</w:t>
      </w:r>
    </w:p>
    <w:p w14:paraId="3F511AE1" w14:textId="77777777" w:rsidR="00E2539D" w:rsidRPr="00E2539D" w:rsidRDefault="00E2539D" w:rsidP="00E2539D">
      <w:pPr>
        <w:pStyle w:val="MS"/>
        <w:spacing w:line="320" w:lineRule="atLeast"/>
        <w:rPr>
          <w:rFonts w:asciiTheme="minorHAnsi" w:eastAsiaTheme="minorHAnsi" w:hAnsiTheme="minorHAnsi"/>
          <w:sz w:val="24"/>
          <w:szCs w:val="24"/>
        </w:rPr>
      </w:pPr>
      <w:r w:rsidRPr="00E2539D">
        <w:rPr>
          <w:rFonts w:asciiTheme="minorHAnsi" w:eastAsiaTheme="minorHAnsi" w:hAnsiTheme="minorHAnsi"/>
          <w:sz w:val="24"/>
          <w:szCs w:val="24"/>
        </w:rPr>
        <w:t xml:space="preserve">② </w:t>
      </w:r>
      <w:r w:rsidRPr="00E2539D">
        <w:rPr>
          <w:rFonts w:asciiTheme="minorHAnsi" w:eastAsiaTheme="minorHAnsi" w:hAnsiTheme="minorHAnsi" w:hint="eastAsia"/>
          <w:sz w:val="24"/>
          <w:szCs w:val="24"/>
        </w:rPr>
        <w:t>해외에서 카드를 사용하거나</w:t>
      </w:r>
      <w:r w:rsidRPr="00E2539D">
        <w:rPr>
          <w:rFonts w:asciiTheme="minorHAnsi" w:eastAsiaTheme="minorHAnsi" w:hAnsiTheme="minorHAnsi"/>
          <w:sz w:val="24"/>
          <w:szCs w:val="24"/>
        </w:rPr>
        <w:t xml:space="preserve">, </w:t>
      </w:r>
      <w:r w:rsidRPr="00E2539D">
        <w:rPr>
          <w:rFonts w:asciiTheme="minorHAnsi" w:eastAsiaTheme="minorHAnsi" w:hAnsiTheme="minorHAnsi" w:hint="eastAsia"/>
          <w:sz w:val="24"/>
          <w:szCs w:val="24"/>
        </w:rPr>
        <w:t>국내에서 해외가맹점을 통하여 이용한 모든 카드이용대금은 마스터</w:t>
      </w:r>
      <w:r w:rsidRPr="00E2539D">
        <w:rPr>
          <w:rFonts w:asciiTheme="minorHAnsi" w:eastAsiaTheme="minorHAnsi" w:hAnsiTheme="minorHAnsi"/>
          <w:sz w:val="24"/>
          <w:szCs w:val="24"/>
        </w:rPr>
        <w:t>/</w:t>
      </w:r>
      <w:r w:rsidRPr="00E2539D">
        <w:rPr>
          <w:rFonts w:asciiTheme="minorHAnsi" w:eastAsiaTheme="minorHAnsi" w:hAnsiTheme="minorHAnsi" w:hint="eastAsia"/>
          <w:sz w:val="24"/>
          <w:szCs w:val="24"/>
        </w:rPr>
        <w:t>비자 등 국제카드 브랜드사가 정한 환율에 의해 미달러로 환산된 후</w:t>
      </w:r>
      <w:r w:rsidRPr="00E2539D">
        <w:rPr>
          <w:rFonts w:asciiTheme="minorHAnsi" w:eastAsiaTheme="minorHAnsi" w:hAnsiTheme="minorHAnsi"/>
          <w:sz w:val="24"/>
          <w:szCs w:val="24"/>
        </w:rPr>
        <w:t xml:space="preserve">, </w:t>
      </w:r>
      <w:r w:rsidRPr="00E2539D">
        <w:rPr>
          <w:rFonts w:asciiTheme="minorHAnsi" w:eastAsiaTheme="minorHAnsi" w:hAnsiTheme="minorHAnsi" w:hint="eastAsia"/>
          <w:sz w:val="24"/>
          <w:szCs w:val="24"/>
        </w:rPr>
        <w:t>카드사용내역이 카드사에 접수된 일자의 대외결제 대행은행의 최초고시 전신환 매도율이 적용되어 원화로 회원에게 청구됩니다</w:t>
      </w:r>
      <w:r w:rsidRPr="00E2539D">
        <w:rPr>
          <w:rFonts w:asciiTheme="minorHAnsi" w:eastAsiaTheme="minorHAnsi" w:hAnsiTheme="minorHAnsi"/>
          <w:sz w:val="24"/>
          <w:szCs w:val="24"/>
        </w:rPr>
        <w:t xml:space="preserve">. </w:t>
      </w:r>
      <w:r w:rsidRPr="00E2539D">
        <w:rPr>
          <w:rFonts w:asciiTheme="minorHAnsi" w:eastAsiaTheme="minorHAnsi" w:hAnsiTheme="minorHAnsi" w:hint="eastAsia"/>
          <w:sz w:val="24"/>
          <w:szCs w:val="24"/>
        </w:rPr>
        <w:t>만약</w:t>
      </w:r>
      <w:r w:rsidRPr="00E2539D">
        <w:rPr>
          <w:rFonts w:asciiTheme="minorHAnsi" w:eastAsiaTheme="minorHAnsi" w:hAnsiTheme="minorHAnsi"/>
          <w:sz w:val="24"/>
          <w:szCs w:val="24"/>
        </w:rPr>
        <w:t xml:space="preserve">, </w:t>
      </w:r>
      <w:r w:rsidRPr="00E2539D">
        <w:rPr>
          <w:rFonts w:asciiTheme="minorHAnsi" w:eastAsiaTheme="minorHAnsi" w:hAnsiTheme="minorHAnsi" w:hint="eastAsia"/>
          <w:sz w:val="24"/>
          <w:szCs w:val="24"/>
          <w:u w:val="single"/>
        </w:rPr>
        <w:t>회원이 해외에서 사용한 결제내역 또는 국내에서 해외가맹점을 통하여 사용한 결제내역을 취소하는 경우</w:t>
      </w:r>
      <w:r w:rsidRPr="00E2539D">
        <w:rPr>
          <w:rFonts w:asciiTheme="minorHAnsi" w:eastAsiaTheme="minorHAnsi" w:hAnsiTheme="minorHAnsi"/>
          <w:sz w:val="24"/>
          <w:szCs w:val="24"/>
        </w:rPr>
        <w:t xml:space="preserve"> </w:t>
      </w:r>
      <w:r w:rsidRPr="00E2539D">
        <w:rPr>
          <w:rFonts w:asciiTheme="minorHAnsi" w:eastAsiaTheme="minorHAnsi" w:hAnsiTheme="minorHAnsi" w:hint="eastAsia"/>
          <w:sz w:val="24"/>
          <w:szCs w:val="24"/>
        </w:rPr>
        <w:t>환율변동에 따른 손익은 카드사가 부담합니다</w:t>
      </w:r>
      <w:r w:rsidRPr="00E2539D">
        <w:rPr>
          <w:rFonts w:asciiTheme="minorHAnsi" w:eastAsiaTheme="minorHAnsi" w:hAnsiTheme="minorHAnsi"/>
          <w:sz w:val="24"/>
          <w:szCs w:val="24"/>
        </w:rPr>
        <w:t>.</w:t>
      </w:r>
    </w:p>
    <w:p w14:paraId="64B88B26" w14:textId="77777777" w:rsidR="00781A80" w:rsidRPr="0070028A" w:rsidRDefault="00781A80" w:rsidP="009E4498">
      <w:pPr>
        <w:pStyle w:val="MS"/>
        <w:numPr>
          <w:ilvl w:val="0"/>
          <w:numId w:val="9"/>
        </w:numPr>
        <w:spacing w:line="320" w:lineRule="atLeast"/>
        <w:ind w:left="284"/>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제2항의 청구금액에는 마스터/비자 등 국제카드 브랜드사가 카드사에 부과하는 </w:t>
      </w:r>
    </w:p>
    <w:p w14:paraId="16BF2F36"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국제브랜드수수료*와 국내카드사가 부과하는 해외서비</w:t>
      </w:r>
      <w:r w:rsidR="001D2B00" w:rsidRPr="0070028A">
        <w:rPr>
          <w:rFonts w:asciiTheme="minorHAnsi" w:eastAsiaTheme="minorHAnsi" w:hAnsiTheme="minorHAnsi" w:hint="eastAsia"/>
          <w:color w:val="auto"/>
          <w:sz w:val="24"/>
          <w:szCs w:val="24"/>
        </w:rPr>
        <w:t>스</w:t>
      </w:r>
      <w:r w:rsidRPr="0070028A">
        <w:rPr>
          <w:rFonts w:asciiTheme="minorHAnsi" w:eastAsiaTheme="minorHAnsi" w:hAnsiTheme="minorHAnsi" w:hint="eastAsia"/>
          <w:color w:val="auto"/>
          <w:sz w:val="24"/>
          <w:szCs w:val="24"/>
        </w:rPr>
        <w:t>수수료**가 포함됩니다. 이 경우</w:t>
      </w:r>
    </w:p>
    <w:p w14:paraId="3F82EE81"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국내 카드사의 해외서비스수수료는 국제브랜드수수료를 제외하고 산정됩니다.</w:t>
      </w:r>
    </w:p>
    <w:p w14:paraId="1D049412" w14:textId="77777777" w:rsidR="00781A80" w:rsidRPr="0070028A" w:rsidRDefault="00781A80" w:rsidP="00781A80">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(거래미화금액 × 국제브랜드사 이용수수료율) × 전신환매도율</w:t>
      </w:r>
    </w:p>
    <w:p w14:paraId="53B13BC6" w14:textId="77777777" w:rsidR="00781A80" w:rsidRPr="0070028A" w:rsidRDefault="00781A80" w:rsidP="00781A80">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 (거래미화금액 × 각 카드사가 정하는 해외서비스수수료율) × 전신환매도율 </w:t>
      </w:r>
    </w:p>
    <w:p w14:paraId="0C9EBB8A" w14:textId="6DB1A650" w:rsidR="00781A80" w:rsidRPr="0070028A" w:rsidRDefault="00781A80" w:rsidP="00D5529A">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④ </w:t>
      </w:r>
      <w:r w:rsidR="00D5529A" w:rsidRPr="00D5529A">
        <w:rPr>
          <w:rFonts w:asciiTheme="minorHAnsi" w:eastAsiaTheme="minorHAnsi" w:hAnsiTheme="minorHAnsi" w:hint="eastAsia"/>
          <w:color w:val="auto"/>
          <w:sz w:val="24"/>
          <w:szCs w:val="24"/>
        </w:rPr>
        <w:t xml:space="preserve">회원은 예금잔액 및 대출한도가 </w:t>
      </w:r>
      <w:r w:rsidR="00D5529A" w:rsidRPr="00D5529A">
        <w:rPr>
          <w:rFonts w:asciiTheme="minorHAnsi" w:eastAsiaTheme="minorHAnsi" w:hAnsiTheme="minorHAnsi" w:hint="eastAsia"/>
          <w:color w:val="auto"/>
          <w:sz w:val="24"/>
          <w:szCs w:val="24"/>
          <w:u w:val="single"/>
        </w:rPr>
        <w:t>결제금액보다 적어</w:t>
      </w:r>
      <w:r w:rsidR="00D5529A" w:rsidRPr="00D5529A">
        <w:rPr>
          <w:rFonts w:asciiTheme="minorHAnsi" w:eastAsiaTheme="minorHAnsi" w:hAnsiTheme="minorHAnsi"/>
          <w:color w:val="auto"/>
          <w:sz w:val="24"/>
          <w:szCs w:val="24"/>
        </w:rPr>
        <w:t xml:space="preserve"> </w:t>
      </w:r>
      <w:r w:rsidR="00D5529A" w:rsidRPr="00D5529A">
        <w:rPr>
          <w:rFonts w:asciiTheme="minorHAnsi" w:eastAsiaTheme="minorHAnsi" w:hAnsiTheme="minorHAnsi" w:hint="eastAsia"/>
          <w:color w:val="auto"/>
          <w:sz w:val="24"/>
          <w:szCs w:val="24"/>
        </w:rPr>
        <w:t>제</w:t>
      </w:r>
      <w:r w:rsidR="00D5529A" w:rsidRPr="00D5529A">
        <w:rPr>
          <w:rFonts w:asciiTheme="minorHAnsi" w:eastAsiaTheme="minorHAnsi" w:hAnsiTheme="minorHAnsi"/>
          <w:color w:val="auto"/>
          <w:sz w:val="24"/>
          <w:szCs w:val="24"/>
        </w:rPr>
        <w:t>1</w:t>
      </w:r>
      <w:r w:rsidR="00D5529A" w:rsidRPr="00D5529A">
        <w:rPr>
          <w:rFonts w:asciiTheme="minorHAnsi" w:eastAsiaTheme="minorHAnsi" w:hAnsiTheme="minorHAnsi" w:hint="eastAsia"/>
          <w:color w:val="auto"/>
          <w:sz w:val="24"/>
          <w:szCs w:val="24"/>
        </w:rPr>
        <w:t xml:space="preserve">항의 기일에 카드이용대금을 결제하지 못한 경우 </w:t>
      </w:r>
      <w:r w:rsidR="00D5529A" w:rsidRPr="00D5529A">
        <w:rPr>
          <w:rFonts w:asciiTheme="minorHAnsi" w:eastAsiaTheme="minorHAnsi" w:hAnsiTheme="minorHAnsi"/>
          <w:color w:val="auto"/>
          <w:sz w:val="24"/>
          <w:szCs w:val="24"/>
        </w:rPr>
        <w:t>(</w:t>
      </w:r>
      <w:r w:rsidR="00D5529A" w:rsidRPr="00D5529A">
        <w:rPr>
          <w:rFonts w:asciiTheme="minorHAnsi" w:eastAsiaTheme="minorHAnsi" w:hAnsiTheme="minorHAnsi" w:hint="eastAsia"/>
          <w:color w:val="auto"/>
          <w:sz w:val="24"/>
          <w:szCs w:val="24"/>
        </w:rPr>
        <w:t>제</w:t>
      </w:r>
      <w:r w:rsidR="00D5529A" w:rsidRPr="00D5529A">
        <w:rPr>
          <w:rFonts w:asciiTheme="minorHAnsi" w:eastAsiaTheme="minorHAnsi" w:hAnsiTheme="minorHAnsi"/>
          <w:color w:val="auto"/>
          <w:sz w:val="24"/>
          <w:szCs w:val="24"/>
        </w:rPr>
        <w:t>29</w:t>
      </w:r>
      <w:r w:rsidR="00D5529A" w:rsidRPr="00D5529A">
        <w:rPr>
          <w:rFonts w:asciiTheme="minorHAnsi" w:eastAsiaTheme="minorHAnsi" w:hAnsiTheme="minorHAnsi" w:hint="eastAsia"/>
          <w:color w:val="auto"/>
          <w:sz w:val="24"/>
          <w:szCs w:val="24"/>
        </w:rPr>
        <w:t>조의 규정에 의하여 기한의 이익</w:t>
      </w:r>
      <w:r w:rsidR="00D5529A" w:rsidRPr="00D5529A">
        <w:rPr>
          <w:rFonts w:asciiTheme="minorHAnsi" w:eastAsiaTheme="minorHAnsi" w:hAnsiTheme="minorHAnsi"/>
          <w:color w:val="auto"/>
          <w:sz w:val="24"/>
          <w:szCs w:val="24"/>
          <w:vertAlign w:val="superscript"/>
        </w:rPr>
        <w:t>*</w:t>
      </w:r>
      <w:r w:rsidR="00D5529A" w:rsidRPr="00D5529A">
        <w:rPr>
          <w:rFonts w:asciiTheme="minorHAnsi" w:eastAsiaTheme="minorHAnsi" w:hAnsiTheme="minorHAnsi" w:hint="eastAsia"/>
          <w:color w:val="auto"/>
          <w:sz w:val="24"/>
          <w:szCs w:val="24"/>
        </w:rPr>
        <w:t>을 상실한 경우 포함</w:t>
      </w:r>
      <w:r w:rsidR="00D5529A" w:rsidRPr="00D5529A">
        <w:rPr>
          <w:rFonts w:asciiTheme="minorHAnsi" w:eastAsiaTheme="minorHAnsi" w:hAnsiTheme="minorHAnsi"/>
          <w:color w:val="auto"/>
          <w:sz w:val="24"/>
          <w:szCs w:val="24"/>
        </w:rPr>
        <w:t xml:space="preserve">) </w:t>
      </w:r>
      <w:r w:rsidR="00D5529A" w:rsidRPr="00D5529A">
        <w:rPr>
          <w:rFonts w:asciiTheme="minorHAnsi" w:eastAsiaTheme="minorHAnsi" w:hAnsiTheme="minorHAnsi" w:hint="eastAsia"/>
          <w:color w:val="auto"/>
          <w:sz w:val="24"/>
          <w:szCs w:val="24"/>
        </w:rPr>
        <w:t>결제일 다음날부터 완제일까지 한편넣기</w:t>
      </w:r>
      <w:r w:rsidR="00D5529A" w:rsidRPr="00D5529A">
        <w:rPr>
          <w:rFonts w:asciiTheme="minorHAnsi" w:eastAsiaTheme="minorHAnsi" w:hAnsiTheme="minorHAnsi"/>
          <w:color w:val="auto"/>
          <w:sz w:val="24"/>
          <w:szCs w:val="24"/>
        </w:rPr>
        <w:t>**</w:t>
      </w:r>
      <w:r w:rsidR="00D5529A" w:rsidRPr="00D5529A">
        <w:rPr>
          <w:rFonts w:asciiTheme="minorHAnsi" w:eastAsiaTheme="minorHAnsi" w:hAnsiTheme="minorHAnsi" w:hint="eastAsia"/>
          <w:color w:val="auto"/>
          <w:sz w:val="24"/>
          <w:szCs w:val="24"/>
        </w:rPr>
        <w:t xml:space="preserve">로 연체일수를 산정하여 </w:t>
      </w:r>
      <w:r w:rsidR="00D5529A" w:rsidRPr="00D5529A">
        <w:rPr>
          <w:rFonts w:asciiTheme="minorHAnsi" w:eastAsiaTheme="minorHAnsi" w:hAnsiTheme="minorHAnsi" w:hint="eastAsia"/>
          <w:color w:val="auto"/>
          <w:sz w:val="24"/>
          <w:szCs w:val="24"/>
          <w:u w:val="single"/>
        </w:rPr>
        <w:t>다음 계산식의</w:t>
      </w:r>
      <w:r w:rsidR="00D5529A" w:rsidRPr="00D5529A">
        <w:rPr>
          <w:rFonts w:asciiTheme="minorHAnsi" w:eastAsiaTheme="minorHAnsi" w:hAnsiTheme="minorHAnsi"/>
          <w:color w:val="auto"/>
          <w:sz w:val="24"/>
          <w:szCs w:val="24"/>
        </w:rPr>
        <w:t xml:space="preserve"> </w:t>
      </w:r>
      <w:r w:rsidR="00D5529A" w:rsidRPr="00D5529A">
        <w:rPr>
          <w:rFonts w:asciiTheme="minorHAnsi" w:eastAsiaTheme="minorHAnsi" w:hAnsiTheme="minorHAnsi" w:hint="eastAsia"/>
          <w:color w:val="auto"/>
          <w:sz w:val="24"/>
          <w:szCs w:val="24"/>
        </w:rPr>
        <w:t>지연배상금</w:t>
      </w:r>
      <w:r w:rsidR="00D5529A" w:rsidRPr="00D5529A">
        <w:rPr>
          <w:rFonts w:asciiTheme="minorHAnsi" w:eastAsiaTheme="minorHAnsi" w:hAnsiTheme="minorHAnsi"/>
          <w:color w:val="auto"/>
          <w:sz w:val="24"/>
          <w:szCs w:val="24"/>
        </w:rPr>
        <w:t>***</w:t>
      </w:r>
      <w:r w:rsidR="00D5529A" w:rsidRPr="00D5529A">
        <w:rPr>
          <w:rFonts w:asciiTheme="minorHAnsi" w:eastAsiaTheme="minorHAnsi" w:hAnsiTheme="minorHAnsi" w:hint="eastAsia"/>
          <w:color w:val="auto"/>
          <w:sz w:val="24"/>
          <w:szCs w:val="24"/>
        </w:rPr>
        <w:t>을 추가부담하여야 합니다</w:t>
      </w:r>
      <w:r w:rsidR="00D5529A" w:rsidRPr="00D5529A">
        <w:rPr>
          <w:rFonts w:asciiTheme="minorHAnsi" w:eastAsiaTheme="minorHAnsi" w:hAnsiTheme="minorHAnsi"/>
          <w:color w:val="auto"/>
          <w:sz w:val="24"/>
          <w:szCs w:val="24"/>
        </w:rPr>
        <w:t xml:space="preserve">. </w:t>
      </w:r>
      <w:r w:rsidR="00D5529A" w:rsidRPr="00D5529A">
        <w:rPr>
          <w:rFonts w:asciiTheme="minorHAnsi" w:eastAsiaTheme="minorHAnsi" w:hAnsiTheme="minorHAnsi" w:hint="eastAsia"/>
          <w:color w:val="auto"/>
          <w:sz w:val="24"/>
          <w:szCs w:val="24"/>
        </w:rPr>
        <w:t>다만</w:t>
      </w:r>
      <w:r w:rsidR="00D5529A" w:rsidRPr="00D5529A">
        <w:rPr>
          <w:rFonts w:asciiTheme="minorHAnsi" w:eastAsiaTheme="minorHAnsi" w:hAnsiTheme="minorHAnsi"/>
          <w:color w:val="auto"/>
          <w:sz w:val="24"/>
          <w:szCs w:val="24"/>
        </w:rPr>
        <w:t xml:space="preserve">, </w:t>
      </w:r>
      <w:r w:rsidR="00D5529A" w:rsidRPr="00D5529A">
        <w:rPr>
          <w:rFonts w:asciiTheme="minorHAnsi" w:eastAsiaTheme="minorHAnsi" w:hAnsiTheme="minorHAnsi" w:hint="eastAsia"/>
          <w:color w:val="auto"/>
          <w:sz w:val="24"/>
          <w:szCs w:val="24"/>
        </w:rPr>
        <w:t xml:space="preserve">결제일 </w:t>
      </w:r>
      <w:r w:rsidR="00D5529A" w:rsidRPr="00D5529A">
        <w:rPr>
          <w:rFonts w:asciiTheme="minorHAnsi" w:eastAsiaTheme="minorHAnsi" w:hAnsiTheme="minorHAnsi" w:hint="eastAsia"/>
          <w:color w:val="auto"/>
          <w:sz w:val="24"/>
          <w:szCs w:val="24"/>
          <w:u w:val="single"/>
        </w:rPr>
        <w:t>다음 날</w:t>
      </w:r>
      <w:r w:rsidR="00D5529A" w:rsidRPr="00D5529A">
        <w:rPr>
          <w:rFonts w:asciiTheme="minorHAnsi" w:eastAsiaTheme="minorHAnsi" w:hAnsiTheme="minorHAnsi"/>
          <w:color w:val="auto"/>
          <w:sz w:val="24"/>
          <w:szCs w:val="24"/>
        </w:rPr>
        <w:t xml:space="preserve"> </w:t>
      </w:r>
      <w:r w:rsidR="00D5529A" w:rsidRPr="00D5529A">
        <w:rPr>
          <w:rFonts w:asciiTheme="minorHAnsi" w:eastAsiaTheme="minorHAnsi" w:hAnsiTheme="minorHAnsi" w:hint="eastAsia"/>
          <w:color w:val="auto"/>
          <w:sz w:val="24"/>
          <w:szCs w:val="24"/>
        </w:rPr>
        <w:t xml:space="preserve">대금을 결제한 경우는 연체일수를 </w:t>
      </w:r>
      <w:r w:rsidR="00D5529A" w:rsidRPr="00D5529A">
        <w:rPr>
          <w:rFonts w:asciiTheme="minorHAnsi" w:eastAsiaTheme="minorHAnsi" w:hAnsiTheme="minorHAnsi"/>
          <w:color w:val="auto"/>
          <w:sz w:val="24"/>
          <w:szCs w:val="24"/>
        </w:rPr>
        <w:t>1</w:t>
      </w:r>
      <w:r w:rsidR="00D5529A" w:rsidRPr="00D5529A">
        <w:rPr>
          <w:rFonts w:asciiTheme="minorHAnsi" w:eastAsiaTheme="minorHAnsi" w:hAnsiTheme="minorHAnsi" w:hint="eastAsia"/>
          <w:color w:val="auto"/>
          <w:sz w:val="24"/>
          <w:szCs w:val="24"/>
        </w:rPr>
        <w:t>일로 합니다</w:t>
      </w:r>
      <w:r w:rsidR="00D5529A" w:rsidRPr="00D5529A">
        <w:rPr>
          <w:rFonts w:asciiTheme="minorHAnsi" w:eastAsiaTheme="minorHAnsi" w:hAnsiTheme="minorHAnsi"/>
          <w:color w:val="auto"/>
          <w:sz w:val="24"/>
          <w:szCs w:val="24"/>
        </w:rPr>
        <w:t>.</w:t>
      </w:r>
    </w:p>
    <w:p w14:paraId="408D473E"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미리 정한 기간 동안 당사자가 누리는 이익</w:t>
      </w:r>
    </w:p>
    <w:p w14:paraId="06F2FE0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**연체이자 산정할 경우 결제일 다음날과 완제일 중 하루만 포함</w:t>
      </w:r>
    </w:p>
    <w:p w14:paraId="33078B36"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***지연배상금=(연체금액-연체금액에 포함된이자)X연체이자율(약정이율+최대3%,법정</w:t>
      </w:r>
    </w:p>
    <w:p w14:paraId="4374737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최고금리이내)X연체일수/365(윤년은 366)</w:t>
      </w:r>
    </w:p>
    <w:p w14:paraId="657E0500" w14:textId="4B2F5192" w:rsidR="00781A80" w:rsidRPr="0070028A" w:rsidRDefault="00526396" w:rsidP="00526396">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color w:val="auto"/>
          <w:sz w:val="24"/>
          <w:szCs w:val="24"/>
        </w:rPr>
        <w:t xml:space="preserve">⑤ </w:t>
      </w:r>
      <w:r w:rsidR="00781A80" w:rsidRPr="0070028A">
        <w:rPr>
          <w:rFonts w:asciiTheme="minorHAnsi" w:eastAsiaTheme="minorHAnsi" w:hAnsiTheme="minorHAnsi" w:hint="eastAsia"/>
          <w:color w:val="auto"/>
          <w:sz w:val="24"/>
          <w:szCs w:val="24"/>
        </w:rPr>
        <w:t>제4항의 ‘연체이자율’은 ‘대부업 등의 등록 및 금융이용자 보호에 관한 법률’ 등</w:t>
      </w:r>
    </w:p>
    <w:p w14:paraId="000E960E" w14:textId="09E38060" w:rsidR="00526396" w:rsidRPr="0070028A" w:rsidRDefault="00781A80" w:rsidP="00526396">
      <w:pPr>
        <w:pStyle w:val="aa"/>
        <w:spacing w:line="240" w:lineRule="auto"/>
        <w:ind w:left="0" w:firstLine="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관련 법규에 따라 ‘약정이자율’에 ‘연체가산이자율’을 더하는 방식으로 </w:t>
      </w:r>
      <w:r w:rsidR="00526396" w:rsidRPr="0070028A">
        <w:rPr>
          <w:rFonts w:asciiTheme="minorHAnsi" w:eastAsiaTheme="minorHAnsi" w:hAnsiTheme="minorHAnsi" w:hint="eastAsia"/>
          <w:color w:val="auto"/>
          <w:sz w:val="24"/>
          <w:szCs w:val="24"/>
        </w:rPr>
        <w:t>계산</w:t>
      </w:r>
      <w:r w:rsidR="00526396" w:rsidRPr="0070028A">
        <w:rPr>
          <w:rFonts w:asciiTheme="minorHAnsi" w:eastAsiaTheme="minorHAnsi" w:hAnsiTheme="minorHAnsi"/>
          <w:color w:val="auto"/>
          <w:sz w:val="24"/>
          <w:szCs w:val="24"/>
        </w:rPr>
        <w:t>*</w:t>
      </w:r>
      <w:r w:rsidR="00526396" w:rsidRPr="0070028A">
        <w:rPr>
          <w:rFonts w:asciiTheme="minorHAnsi" w:eastAsiaTheme="minorHAnsi" w:hAnsiTheme="minorHAnsi" w:hint="eastAsia"/>
          <w:color w:val="auto"/>
          <w:sz w:val="24"/>
          <w:szCs w:val="24"/>
        </w:rPr>
        <w:t>됩니다</w:t>
      </w:r>
      <w:r w:rsidR="00526396" w:rsidRPr="0070028A">
        <w:rPr>
          <w:rFonts w:asciiTheme="minorHAnsi" w:eastAsiaTheme="minorHAnsi" w:hAnsiTheme="minorHAnsi"/>
          <w:color w:val="auto"/>
          <w:sz w:val="24"/>
          <w:szCs w:val="24"/>
        </w:rPr>
        <w:t xml:space="preserve">. </w:t>
      </w:r>
      <w:r w:rsidR="00526396" w:rsidRPr="0070028A">
        <w:rPr>
          <w:rFonts w:asciiTheme="minorHAnsi" w:eastAsiaTheme="minorHAnsi" w:hAnsiTheme="minorHAnsi" w:hint="eastAsia"/>
          <w:color w:val="auto"/>
          <w:sz w:val="24"/>
          <w:szCs w:val="24"/>
        </w:rPr>
        <w:t>다만</w:t>
      </w:r>
      <w:r w:rsidR="00526396" w:rsidRPr="0070028A">
        <w:rPr>
          <w:rFonts w:asciiTheme="minorHAnsi" w:eastAsiaTheme="minorHAnsi" w:hAnsiTheme="minorHAnsi"/>
          <w:color w:val="auto"/>
          <w:sz w:val="24"/>
          <w:szCs w:val="24"/>
        </w:rPr>
        <w:t xml:space="preserve">, </w:t>
      </w:r>
      <w:r w:rsidR="00526396" w:rsidRPr="0070028A">
        <w:rPr>
          <w:rFonts w:asciiTheme="minorHAnsi" w:eastAsiaTheme="minorHAnsi" w:hAnsiTheme="minorHAnsi" w:hint="eastAsia"/>
          <w:color w:val="auto"/>
          <w:sz w:val="24"/>
          <w:szCs w:val="24"/>
        </w:rPr>
        <w:t xml:space="preserve">카드사는 원금이 </w:t>
      </w:r>
      <w:r w:rsidR="00526396" w:rsidRPr="0070028A">
        <w:rPr>
          <w:rFonts w:asciiTheme="minorHAnsi" w:eastAsiaTheme="minorHAnsi" w:hAnsiTheme="minorHAnsi"/>
          <w:color w:val="auto"/>
          <w:sz w:val="24"/>
          <w:szCs w:val="24"/>
        </w:rPr>
        <w:t>5</w:t>
      </w:r>
      <w:r w:rsidR="00526396" w:rsidRPr="0070028A">
        <w:rPr>
          <w:rFonts w:asciiTheme="minorHAnsi" w:eastAsiaTheme="minorHAnsi" w:hAnsiTheme="minorHAnsi" w:hint="eastAsia"/>
          <w:color w:val="auto"/>
          <w:sz w:val="24"/>
          <w:szCs w:val="24"/>
        </w:rPr>
        <w:t>천만원 미만인 경우에는 연체가 발생하여 기한의 이익이 상실된 경우에도 기존 약정에 따를 때 채무이행의 기한이 도래하지 아니한 부분에 대하여는 연체이자를 받을 수 없습니다</w:t>
      </w:r>
      <w:r w:rsidR="00526396" w:rsidRPr="0070028A">
        <w:rPr>
          <w:rFonts w:asciiTheme="minorHAnsi" w:eastAsiaTheme="minorHAnsi" w:hAnsiTheme="minorHAnsi"/>
          <w:color w:val="auto"/>
          <w:sz w:val="24"/>
          <w:szCs w:val="24"/>
        </w:rPr>
        <w:t>.</w:t>
      </w:r>
    </w:p>
    <w:p w14:paraId="4FAA5DFF"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일시불 거래를 연체한 경우 : 거래 발생 시점의 최소기간(2개월) 유이자 할부 금리,</w:t>
      </w:r>
    </w:p>
    <w:p w14:paraId="6DA12F64" w14:textId="77777777" w:rsidR="00C9266A"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lastRenderedPageBreak/>
        <w:t xml:space="preserve">무이자 할부 거래를 연체한 경우 : 거래 발생 시점의 동일한 할부 계약기간의 유이자 </w:t>
      </w:r>
    </w:p>
    <w:p w14:paraId="473E7194" w14:textId="302DF1C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할부 금리,</w:t>
      </w:r>
    </w:p>
    <w:p w14:paraId="419819DA"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그 외의 경우 : &lt;「상법」제54조에 따른 상사법정이율 또는「한국은행법」제86조에</w:t>
      </w:r>
    </w:p>
    <w:p w14:paraId="032486EF"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따라 한국은행에서 매월 발표하는 가장 최근의 비은행 금융기관 가중평균대출금리</w:t>
      </w:r>
    </w:p>
    <w:p w14:paraId="2B591DEC"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(신규취급액 기준) 중 상호금융 가계자금대출금리&gt; 중 높은 금리</w:t>
      </w:r>
    </w:p>
    <w:p w14:paraId="14DDA8D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⑥ 회원은 연체 또는 기한이익 상실사유 발생에 따라 발생하는 회원에 대한 카드사의</w:t>
      </w:r>
    </w:p>
    <w:p w14:paraId="16A2791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채권 등의 권리의 행사에 관한 비용을 부담하여야 합니다. 이 경우 카드사는 해당 권리</w:t>
      </w:r>
    </w:p>
    <w:p w14:paraId="720BA03F"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행사에 관한 구체적 세부내역을 나열하고, 영수증 등 객관적인 증빙사본을 첨부하여 </w:t>
      </w:r>
    </w:p>
    <w:p w14:paraId="430F82A1"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회원에게 청구하여야 합니다.</w:t>
      </w:r>
    </w:p>
    <w:p w14:paraId="45132A23"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⑦ 회원은 가맹점으로부터 거래승인번호가 없거나 가맹점명, 대표자명, 주소, 매출일자</w:t>
      </w:r>
    </w:p>
    <w:p w14:paraId="0B445DC8"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및 기타 필수기재사항이 누락되었거나 허위로 기재된 매출전표를 받았을 경우 대금 </w:t>
      </w:r>
    </w:p>
    <w:p w14:paraId="58CE65B2"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지급을 거절할 수 있습니다. 이 경우 회원은 매출일로부터 제3영업일 이내에 대금 </w:t>
      </w:r>
    </w:p>
    <w:p w14:paraId="012045AB"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지급을 거절할 수 있는 증빙자료와 대금지급 거절의사를 서면으로 카드사에 통지</w:t>
      </w:r>
    </w:p>
    <w:p w14:paraId="4E1D6918"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하여야 합니다.</w:t>
      </w:r>
    </w:p>
    <w:p w14:paraId="59558B7F"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⑧ 회원이 결제금액 전액을 입금하지 못한 경우에는 제반 비용, 연회비, 지연배상금, </w:t>
      </w:r>
    </w:p>
    <w:p w14:paraId="41D55AE8" w14:textId="166BF109"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상품별 수수료, 이자 등이 </w:t>
      </w:r>
      <w:r w:rsidRPr="0003417C">
        <w:rPr>
          <w:rFonts w:asciiTheme="minorHAnsi" w:eastAsiaTheme="minorHAnsi" w:hAnsiTheme="minorHAnsi" w:hint="eastAsia"/>
          <w:color w:val="auto"/>
          <w:sz w:val="24"/>
          <w:szCs w:val="24"/>
          <w:u w:val="single"/>
        </w:rPr>
        <w:t>원금</w:t>
      </w:r>
      <w:r w:rsidR="0003417C" w:rsidRPr="0003417C">
        <w:rPr>
          <w:rFonts w:asciiTheme="minorHAnsi" w:eastAsiaTheme="minorHAnsi" w:hAnsiTheme="minorHAnsi" w:hint="eastAsia"/>
          <w:color w:val="auto"/>
          <w:sz w:val="24"/>
          <w:szCs w:val="24"/>
          <w:u w:val="single"/>
        </w:rPr>
        <w:t xml:space="preserve">보다 </w:t>
      </w:r>
      <w:r w:rsidRPr="0003417C">
        <w:rPr>
          <w:rFonts w:asciiTheme="minorHAnsi" w:eastAsiaTheme="minorHAnsi" w:hAnsiTheme="minorHAnsi" w:hint="eastAsia"/>
          <w:color w:val="auto"/>
          <w:sz w:val="24"/>
          <w:szCs w:val="24"/>
          <w:u w:val="single"/>
        </w:rPr>
        <w:t>우선</w:t>
      </w:r>
      <w:r w:rsidR="0003417C" w:rsidRPr="0003417C">
        <w:rPr>
          <w:rFonts w:asciiTheme="minorHAnsi" w:eastAsiaTheme="minorHAnsi" w:hAnsiTheme="minorHAnsi" w:hint="eastAsia"/>
          <w:color w:val="auto"/>
          <w:sz w:val="24"/>
          <w:szCs w:val="24"/>
          <w:u w:val="single"/>
        </w:rPr>
        <w:t>하여</w:t>
      </w:r>
      <w:r w:rsidRPr="0003417C">
        <w:rPr>
          <w:rFonts w:asciiTheme="minorHAnsi" w:eastAsiaTheme="minorHAnsi" w:hAnsiTheme="minorHAnsi" w:hint="eastAsia"/>
          <w:color w:val="auto"/>
          <w:sz w:val="24"/>
          <w:szCs w:val="24"/>
          <w:u w:val="single"/>
        </w:rPr>
        <w:t xml:space="preserve"> </w:t>
      </w:r>
      <w:r w:rsidR="0003417C" w:rsidRPr="0003417C">
        <w:rPr>
          <w:rFonts w:asciiTheme="minorHAnsi" w:eastAsiaTheme="minorHAnsi" w:hAnsiTheme="minorHAnsi" w:hint="eastAsia"/>
          <w:color w:val="auto"/>
          <w:sz w:val="24"/>
          <w:szCs w:val="24"/>
          <w:u w:val="single"/>
        </w:rPr>
        <w:t>상환</w:t>
      </w:r>
      <w:r w:rsidRPr="0003417C">
        <w:rPr>
          <w:rFonts w:asciiTheme="minorHAnsi" w:eastAsiaTheme="minorHAnsi" w:hAnsiTheme="minorHAnsi" w:hint="eastAsia"/>
          <w:color w:val="auto"/>
          <w:sz w:val="24"/>
          <w:szCs w:val="24"/>
          <w:u w:val="single"/>
        </w:rPr>
        <w:t>됩니다.</w:t>
      </w:r>
      <w:r w:rsidRPr="0070028A">
        <w:rPr>
          <w:rFonts w:asciiTheme="minorHAnsi" w:eastAsiaTheme="minorHAnsi" w:hAnsiTheme="minorHAnsi" w:hint="eastAsia"/>
          <w:color w:val="auto"/>
          <w:sz w:val="24"/>
          <w:szCs w:val="24"/>
        </w:rPr>
        <w:t xml:space="preserve"> 다만, 회원이 기한의 이익을 </w:t>
      </w:r>
    </w:p>
    <w:p w14:paraId="310D52F8"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상실한 채무를 변제 시, 카드사는 회원에게 불리하지 않은 범위 내에서 상환순서를 </w:t>
      </w:r>
    </w:p>
    <w:p w14:paraId="6734C20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달리할 수 있습니다.</w:t>
      </w:r>
    </w:p>
    <w:p w14:paraId="6E04100E"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⑨ 채무변제순서는 연체이자, 정상이자, 기한이익의 상실 등을 고려하여 회원에게 변제</w:t>
      </w:r>
    </w:p>
    <w:p w14:paraId="2CE8EBEA"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이익이 많은 순으로 함을 원칙으로 하며, 카드사가 정한 채무변제순서는 카드사 인터넷</w:t>
      </w:r>
    </w:p>
    <w:p w14:paraId="7EAF292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홈페이지, 자동응답서비스(ARS) 등을 통하여 회원이 수시로 확인할 수 있도록 합니다.</w:t>
      </w:r>
    </w:p>
    <w:p w14:paraId="20CB93E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⑩ 회원은 기한이 도래하기 전이라도 카드이용대금을 지급할 수 있습니다.</w:t>
      </w:r>
    </w:p>
    <w:p w14:paraId="3CF56513"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⑪ 제4항 및 제5항의 연체이자율은 카드사가 정하여 매월 통보하여 드리며 각종 수수</w:t>
      </w:r>
    </w:p>
    <w:p w14:paraId="2D335C2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료가 관련 법률에서 정한 이자율을 초과하는 경우, 카드사는 그 초과된 이자상당액을</w:t>
      </w:r>
    </w:p>
    <w:p w14:paraId="2663EEC2"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회원에게 환급합니다.</w:t>
      </w:r>
    </w:p>
    <w:p w14:paraId="62CB5C18"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⑫ 회원이 카드이용대금을 카드사의 가상계좌 등으로 직접 입금할 때 입금하여야 하는 금액을 초과하여 입금한 경우 카드사는 회원이 초과 입금한 금액을 즉시 또는 2영업일</w:t>
      </w:r>
    </w:p>
    <w:p w14:paraId="2E98F9D5"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이내에 결제계좌(또는 회원이 지정한 회원명의의 계좌)로 환급하여 드립니다. 다만, </w:t>
      </w:r>
    </w:p>
    <w:p w14:paraId="3DB5368C"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전산장애, 입금인과 회원명이 다른 경우 등 특별한 사정이 있는 경우에는 5영업일 </w:t>
      </w:r>
    </w:p>
    <w:p w14:paraId="6BFA6E5A"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이내에 환급하여 드립니다.</w:t>
      </w:r>
    </w:p>
    <w:p w14:paraId="0168563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⑬ 회원은 제12항에 따른 환급기한까지는 지연배상금 등을 청구할 수 없으며, </w:t>
      </w:r>
    </w:p>
    <w:p w14:paraId="1ABFC4C3"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카드사는 환급에 따라 발생하는 타행이체수수료와 같은 비용을 회원의 부담으로 할 수</w:t>
      </w:r>
    </w:p>
    <w:p w14:paraId="49EC2556"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있습니다.</w:t>
      </w:r>
    </w:p>
    <w:p w14:paraId="036137F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⑭ 제12항에도 불구하고 회원은 카드이용대금 결제일에 카드이용대금과 환급금액과의</w:t>
      </w:r>
    </w:p>
    <w:p w14:paraId="43ABAC55"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상계를 카드사에 요구할 수 있습니다.</w:t>
      </w:r>
    </w:p>
    <w:p w14:paraId="2BFF10EC"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⑮ 회원이 카드 결제를 취소하고 카드사에 취소매출전표가 접수된 경우 카드사는 </w:t>
      </w:r>
    </w:p>
    <w:p w14:paraId="7338F19E"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lastRenderedPageBreak/>
        <w:t>회원에게 취소된 결제에 대해서는 카드이용대금을 청구하지 않습니다. 다만, 현금융통,</w:t>
      </w:r>
    </w:p>
    <w:p w14:paraId="6A9A29F7"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기망행위 등 고의 또는 부당한 행위로 인한 취소인 경우에는 제외될 수 있습니다.</w:t>
      </w:r>
    </w:p>
    <w:p w14:paraId="3A31A2F4" w14:textId="77777777" w:rsidR="005D5984" w:rsidRPr="0070028A" w:rsidRDefault="005D5984" w:rsidP="005D5984">
      <w:pPr>
        <w:pStyle w:val="a5"/>
        <w:spacing w:line="240" w:lineRule="auto"/>
        <w:rPr>
          <w:rFonts w:asciiTheme="minorHAnsi" w:eastAsiaTheme="minorHAnsi" w:hAnsiTheme="minorHAnsi"/>
          <w:color w:val="auto"/>
          <w:sz w:val="24"/>
          <w:szCs w:val="24"/>
        </w:rPr>
      </w:pPr>
      <w:r w:rsidRPr="0070028A">
        <w:rPr>
          <w:rFonts w:ascii="Cambria Math" w:eastAsiaTheme="majorHAnsi" w:hAnsi="Cambria Math" w:cs="Cambria Math"/>
          <w:color w:val="auto"/>
          <w:sz w:val="22"/>
          <w:szCs w:val="22"/>
          <w:lang w:val="ko-KR"/>
        </w:rPr>
        <w:t xml:space="preserve">⑯ </w:t>
      </w:r>
      <w:r w:rsidRPr="0070028A">
        <w:rPr>
          <w:rFonts w:asciiTheme="minorHAnsi" w:eastAsiaTheme="minorHAnsi" w:hAnsiTheme="minorHAnsi" w:hint="eastAsia"/>
          <w:color w:val="auto"/>
          <w:sz w:val="24"/>
          <w:szCs w:val="24"/>
        </w:rPr>
        <w:t>카드사는 이용대금명세서를 우편, 전자우편(E-MAIL), 휴대폰 메시지 중 1가지 이상의 방법으로 제공합니다. 다만, 회원이 본 항에서 정하는 방법 중 특정 방법으로 제공해 줄 것을 요청하는</w:t>
      </w:r>
      <w:r w:rsidRPr="0070028A">
        <w:rPr>
          <w:rFonts w:asciiTheme="minorHAnsi" w:eastAsiaTheme="minorHAnsi" w:hAnsiTheme="minorHAnsi"/>
          <w:color w:val="auto"/>
          <w:sz w:val="24"/>
          <w:szCs w:val="24"/>
        </w:rPr>
        <w:t xml:space="preserve"> </w:t>
      </w:r>
      <w:r w:rsidRPr="0070028A">
        <w:rPr>
          <w:rFonts w:asciiTheme="minorHAnsi" w:eastAsiaTheme="minorHAnsi" w:hAnsiTheme="minorHAnsi" w:hint="eastAsia"/>
          <w:color w:val="auto"/>
          <w:sz w:val="24"/>
          <w:szCs w:val="24"/>
        </w:rPr>
        <w:t>경우에는 그 방법으로 제공해야 합니다.</w:t>
      </w:r>
    </w:p>
    <w:p w14:paraId="162D5A12" w14:textId="77777777" w:rsidR="003F550C" w:rsidRPr="0070028A" w:rsidRDefault="005D5984" w:rsidP="005D5984">
      <w:pPr>
        <w:pStyle w:val="MS"/>
        <w:spacing w:line="240" w:lineRule="auto"/>
        <w:rPr>
          <w:rFonts w:asciiTheme="minorHAnsi" w:eastAsiaTheme="minorHAnsi" w:hAnsiTheme="minorHAnsi"/>
          <w:color w:val="auto"/>
          <w:sz w:val="24"/>
          <w:szCs w:val="24"/>
        </w:rPr>
      </w:pPr>
      <w:r w:rsidRPr="0070028A">
        <w:rPr>
          <w:rFonts w:ascii="Cambria Math" w:eastAsiaTheme="majorHAnsi" w:hAnsi="Cambria Math" w:cs="Cambria Math"/>
          <w:color w:val="auto"/>
          <w:sz w:val="22"/>
          <w:szCs w:val="22"/>
          <w:lang w:val="ko-KR"/>
        </w:rPr>
        <w:fldChar w:fldCharType="begin"/>
      </w:r>
      <w:r w:rsidRPr="0070028A">
        <w:rPr>
          <w:rFonts w:ascii="Cambria Math" w:eastAsiaTheme="majorHAnsi" w:hAnsi="Cambria Math" w:cs="Cambria Math"/>
          <w:color w:val="auto"/>
          <w:sz w:val="22"/>
          <w:szCs w:val="22"/>
          <w:lang w:val="ko-KR"/>
        </w:rPr>
        <w:instrText xml:space="preserve"> </w:instrText>
      </w:r>
      <w:r w:rsidRPr="0070028A">
        <w:rPr>
          <w:rFonts w:ascii="Cambria Math" w:eastAsiaTheme="majorHAnsi" w:hAnsi="Cambria Math" w:cs="Cambria Math" w:hint="eastAsia"/>
          <w:color w:val="auto"/>
          <w:sz w:val="22"/>
          <w:szCs w:val="22"/>
          <w:lang w:val="ko-KR"/>
        </w:rPr>
        <w:instrText>eq \o\ac(</w:instrText>
      </w:r>
      <w:r w:rsidRPr="0070028A">
        <w:rPr>
          <w:rFonts w:ascii="Cambria Math" w:eastAsiaTheme="majorHAnsi" w:hAnsi="Cambria Math" w:cs="Cambria Math" w:hint="eastAsia"/>
          <w:color w:val="auto"/>
          <w:sz w:val="22"/>
          <w:szCs w:val="22"/>
          <w:lang w:val="ko-KR"/>
        </w:rPr>
        <w:instrText>○</w:instrText>
      </w:r>
      <w:r w:rsidRPr="0070028A">
        <w:rPr>
          <w:rFonts w:ascii="Cambria Math" w:eastAsiaTheme="majorHAnsi" w:hAnsi="Cambria Math" w:cs="Cambria Math" w:hint="eastAsia"/>
          <w:color w:val="auto"/>
          <w:sz w:val="22"/>
          <w:szCs w:val="22"/>
          <w:lang w:val="ko-KR"/>
        </w:rPr>
        <w:instrText>,17)</w:instrText>
      </w:r>
      <w:r w:rsidRPr="0070028A">
        <w:rPr>
          <w:rFonts w:ascii="Cambria Math" w:eastAsiaTheme="majorHAnsi" w:hAnsi="Cambria Math" w:cs="Cambria Math"/>
          <w:color w:val="auto"/>
          <w:sz w:val="22"/>
          <w:szCs w:val="22"/>
          <w:lang w:val="ko-KR"/>
        </w:rPr>
        <w:fldChar w:fldCharType="end"/>
      </w:r>
      <w:r w:rsidRPr="0070028A">
        <w:rPr>
          <w:rFonts w:ascii="Cambria Math" w:eastAsiaTheme="majorHAnsi" w:hAnsi="Cambria Math" w:cs="Cambria Math"/>
          <w:color w:val="auto"/>
          <w:sz w:val="22"/>
          <w:szCs w:val="22"/>
          <w:lang w:val="ko-KR"/>
        </w:rPr>
        <w:t xml:space="preserve"> </w:t>
      </w:r>
      <w:r w:rsidRPr="0070028A">
        <w:rPr>
          <w:rFonts w:asciiTheme="minorHAnsi" w:eastAsiaTheme="minorHAnsi" w:hAnsiTheme="minorHAnsi" w:hint="eastAsia"/>
          <w:color w:val="auto"/>
          <w:sz w:val="24"/>
          <w:szCs w:val="24"/>
        </w:rPr>
        <w:t>제1</w:t>
      </w:r>
      <w:r w:rsidRPr="0070028A">
        <w:rPr>
          <w:rFonts w:asciiTheme="minorHAnsi" w:eastAsiaTheme="minorHAnsi" w:hAnsiTheme="minorHAnsi"/>
          <w:color w:val="auto"/>
          <w:sz w:val="24"/>
          <w:szCs w:val="24"/>
        </w:rPr>
        <w:t>6</w:t>
      </w:r>
      <w:r w:rsidRPr="0070028A">
        <w:rPr>
          <w:rFonts w:asciiTheme="minorHAnsi" w:eastAsiaTheme="minorHAnsi" w:hAnsiTheme="minorHAnsi" w:hint="eastAsia"/>
          <w:color w:val="auto"/>
          <w:sz w:val="24"/>
          <w:szCs w:val="24"/>
        </w:rPr>
        <w:t>항에도 불구하고, 카드사는 회원이 이용대금명세서를 제공 받는 대신 직접 수시</w:t>
      </w:r>
    </w:p>
    <w:p w14:paraId="1ED7FC6D" w14:textId="7D8C9B43" w:rsidR="005D5984" w:rsidRPr="0070028A" w:rsidRDefault="005D5984" w:rsidP="005D5984">
      <w:pPr>
        <w:pStyle w:val="MS"/>
        <w:spacing w:line="240" w:lineRule="auto"/>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열람할 것을 선택하는 경우에는 이를 따를 수 있습니다. 이 경우 카드사는 회원이 선택하는 시점에 이용대금명세서 열람 방법, 이용대금명세서에 이 약관상 안내사항이 포함되어 있다는 사실 및 이용대금명세서 수시열람 선택시에도 이 약관상 이용대금명세서로 통지하도록 한 사항은 서면, 전자우편, 팩스, 휴대폰 메세지 등의 방법으로 별도 안내한다는 사실을 알려야 합니다.</w:t>
      </w:r>
    </w:p>
    <w:p w14:paraId="7DA97B6B" w14:textId="77777777" w:rsidR="005D5984" w:rsidRPr="0070028A" w:rsidRDefault="005D5984" w:rsidP="00781A80">
      <w:pPr>
        <w:pStyle w:val="MS"/>
        <w:spacing w:line="320" w:lineRule="atLeast"/>
        <w:rPr>
          <w:rFonts w:asciiTheme="minorHAnsi" w:eastAsiaTheme="minorHAnsi" w:hAnsiTheme="minorHAnsi"/>
          <w:color w:val="auto"/>
          <w:sz w:val="24"/>
          <w:szCs w:val="24"/>
        </w:rPr>
      </w:pPr>
    </w:p>
    <w:p w14:paraId="00094DF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6C5C8E" w:rsidRPr="0070028A">
        <w:rPr>
          <w:rFonts w:asciiTheme="minorHAnsi" w:eastAsiaTheme="minorHAnsi" w:hAnsiTheme="minorHAnsi" w:hint="eastAsia"/>
          <w:b/>
          <w:bCs/>
          <w:color w:val="auto"/>
          <w:sz w:val="24"/>
          <w:szCs w:val="24"/>
        </w:rPr>
        <w:t>24</w:t>
      </w:r>
      <w:r w:rsidRPr="0070028A">
        <w:rPr>
          <w:rFonts w:asciiTheme="minorHAnsi" w:eastAsiaTheme="minorHAnsi" w:hAnsiTheme="minorHAnsi" w:hint="eastAsia"/>
          <w:b/>
          <w:bCs/>
          <w:color w:val="auto"/>
          <w:sz w:val="24"/>
          <w:szCs w:val="24"/>
        </w:rPr>
        <w:t>조 (자동이체결제)</w:t>
      </w:r>
    </w:p>
    <w:p w14:paraId="7FFF8D7B" w14:textId="77777777" w:rsidR="00781A80" w:rsidRPr="0070028A" w:rsidRDefault="00781A80" w:rsidP="004634DF">
      <w:pPr>
        <w:pStyle w:val="MS"/>
        <w:numPr>
          <w:ilvl w:val="0"/>
          <w:numId w:val="11"/>
        </w:numPr>
        <w:spacing w:line="320" w:lineRule="atLeast"/>
        <w:ind w:left="426"/>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카드사는 회원의 카드이용대금을 제</w:t>
      </w:r>
      <w:r w:rsidR="008B5AA6" w:rsidRPr="0070028A">
        <w:rPr>
          <w:rFonts w:asciiTheme="minorHAnsi" w:eastAsiaTheme="minorHAnsi" w:hAnsiTheme="minorHAnsi" w:hint="eastAsia"/>
          <w:color w:val="auto"/>
          <w:sz w:val="24"/>
          <w:szCs w:val="24"/>
        </w:rPr>
        <w:t>2</w:t>
      </w:r>
      <w:r w:rsidR="008B5AA6" w:rsidRPr="0070028A">
        <w:rPr>
          <w:rFonts w:asciiTheme="minorHAnsi" w:eastAsiaTheme="minorHAnsi" w:hAnsiTheme="minorHAnsi"/>
          <w:color w:val="auto"/>
          <w:sz w:val="24"/>
          <w:szCs w:val="24"/>
        </w:rPr>
        <w:t>3</w:t>
      </w:r>
      <w:r w:rsidRPr="0070028A">
        <w:rPr>
          <w:rFonts w:asciiTheme="minorHAnsi" w:eastAsiaTheme="minorHAnsi" w:hAnsiTheme="minorHAnsi" w:hint="eastAsia"/>
          <w:color w:val="auto"/>
          <w:sz w:val="24"/>
          <w:szCs w:val="24"/>
        </w:rPr>
        <w:t>조의 결제일에 자동이체결제계좌(단, 통장</w:t>
      </w:r>
    </w:p>
    <w:p w14:paraId="09E3A8B7"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분실/도난 기타의 사유로 계좌가 변경될 경우에는 변경 후의 계좌)에서 예금통장, 지급</w:t>
      </w:r>
    </w:p>
    <w:p w14:paraId="7DCC2D7F"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청구서 없이 자동으로 인출하여 결제할 수 있습니다.</w:t>
      </w:r>
    </w:p>
    <w:p w14:paraId="1CFA6A1C"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② 제1항의 자동이체결제계좌가 대출이 가능한 계좌인 경우에는 그 약정한도 내에서</w:t>
      </w:r>
    </w:p>
    <w:p w14:paraId="4DC56925"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결제계좌 개설기관과 회원이 약정한 출금우선순위에 의하여 자동 인출하여 결제합니다.</w:t>
      </w:r>
    </w:p>
    <w:p w14:paraId="295F9A6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③ 이용대금결제일 현재 잔액부족으로 카드사의 청구금액 전부를 결제할 수 없는 </w:t>
      </w:r>
    </w:p>
    <w:p w14:paraId="53B2C206"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때에는 이용대금 결제일 이후 매 영업일 또는 카드사가 정하는 출금일에 결제하지 </w:t>
      </w:r>
    </w:p>
    <w:p w14:paraId="0BCA35E7" w14:textId="263CA6C3"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않은 금액(지연배상금 포함)을 제1항 및 제2항의 방법에 따라 </w:t>
      </w:r>
      <w:r w:rsidRPr="006514A3">
        <w:rPr>
          <w:rFonts w:asciiTheme="minorHAnsi" w:eastAsiaTheme="minorHAnsi" w:hAnsiTheme="minorHAnsi" w:hint="eastAsia"/>
          <w:color w:val="auto"/>
          <w:sz w:val="24"/>
          <w:szCs w:val="24"/>
          <w:u w:val="single"/>
        </w:rPr>
        <w:t>인출</w:t>
      </w:r>
      <w:r w:rsidR="006514A3" w:rsidRPr="006514A3">
        <w:rPr>
          <w:rFonts w:asciiTheme="minorHAnsi" w:eastAsiaTheme="minorHAnsi" w:hAnsiTheme="minorHAnsi" w:hint="eastAsia"/>
          <w:color w:val="auto"/>
          <w:sz w:val="24"/>
          <w:szCs w:val="24"/>
          <w:u w:val="single"/>
        </w:rPr>
        <w:t>하여</w:t>
      </w:r>
      <w:r w:rsidRPr="0070028A">
        <w:rPr>
          <w:rFonts w:asciiTheme="minorHAnsi" w:eastAsiaTheme="minorHAnsi" w:hAnsiTheme="minorHAnsi" w:hint="eastAsia"/>
          <w:color w:val="auto"/>
          <w:sz w:val="24"/>
          <w:szCs w:val="24"/>
        </w:rPr>
        <w:t xml:space="preserve"> 결제금액에 충당할</w:t>
      </w:r>
    </w:p>
    <w:p w14:paraId="67828A99"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수 있습니다.</w:t>
      </w:r>
    </w:p>
    <w:p w14:paraId="160C0BD1"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④ 제1항 내지 제3항에도 불구하고, 결제계좌 개설기관의 영업 마감시간(16시)이후에</w:t>
      </w:r>
    </w:p>
    <w:p w14:paraId="672E0A8B"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입금된 금액은 결제계좌 개설기관의 사정에 따라 자동 인출되지 않을 수 있습니다. </w:t>
      </w:r>
    </w:p>
    <w:p w14:paraId="6C576A7C"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회원은 자동납부 업무 마감시간 이후 카드사의 홈페이지 등에서 즉시결제 또는 송금</w:t>
      </w:r>
    </w:p>
    <w:p w14:paraId="709CF7C7"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납부(가상계좌 입금 등)를 통해 당일 결제를 할 수 있습니다.</w:t>
      </w:r>
    </w:p>
    <w:p w14:paraId="50DA7A50" w14:textId="77777777" w:rsidR="00781A80" w:rsidRPr="0070028A" w:rsidRDefault="00AF4734" w:rsidP="00AF4734">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⑤</w:t>
      </w:r>
      <w:r w:rsidR="00781A80" w:rsidRPr="0070028A">
        <w:rPr>
          <w:rFonts w:asciiTheme="minorHAnsi" w:eastAsiaTheme="minorHAnsi" w:hAnsiTheme="minorHAnsi" w:hint="eastAsia"/>
          <w:color w:val="auto"/>
          <w:sz w:val="24"/>
          <w:szCs w:val="24"/>
        </w:rPr>
        <w:t xml:space="preserve"> 제</w:t>
      </w:r>
      <w:r w:rsidR="008B5AA6" w:rsidRPr="0070028A">
        <w:rPr>
          <w:rFonts w:asciiTheme="minorHAnsi" w:eastAsiaTheme="minorHAnsi" w:hAnsiTheme="minorHAnsi" w:hint="eastAsia"/>
          <w:color w:val="auto"/>
          <w:sz w:val="24"/>
          <w:szCs w:val="24"/>
        </w:rPr>
        <w:t>2</w:t>
      </w:r>
      <w:r w:rsidR="008B5AA6" w:rsidRPr="0070028A">
        <w:rPr>
          <w:rFonts w:asciiTheme="minorHAnsi" w:eastAsiaTheme="minorHAnsi" w:hAnsiTheme="minorHAnsi"/>
          <w:color w:val="auto"/>
          <w:sz w:val="24"/>
          <w:szCs w:val="24"/>
        </w:rPr>
        <w:t>3</w:t>
      </w:r>
      <w:r w:rsidR="00781A80" w:rsidRPr="0070028A">
        <w:rPr>
          <w:rFonts w:asciiTheme="minorHAnsi" w:eastAsiaTheme="minorHAnsi" w:hAnsiTheme="minorHAnsi" w:hint="eastAsia"/>
          <w:color w:val="auto"/>
          <w:sz w:val="24"/>
          <w:szCs w:val="24"/>
        </w:rPr>
        <w:t>조 제1항의 카드이용대금 결제일이 토요일 또는 공휴일인 경우에는 카드이용</w:t>
      </w:r>
    </w:p>
    <w:p w14:paraId="689333F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대금 결제일 이후 최초 도래하는 은행 영업일에 처리합니다.</w:t>
      </w:r>
    </w:p>
    <w:p w14:paraId="723E6472" w14:textId="77777777" w:rsidR="00781A80" w:rsidRPr="0070028A" w:rsidRDefault="00781A80" w:rsidP="00781A80">
      <w:pPr>
        <w:pStyle w:val="MS"/>
        <w:spacing w:line="320" w:lineRule="atLeast"/>
        <w:rPr>
          <w:rFonts w:asciiTheme="minorHAnsi" w:eastAsiaTheme="minorHAnsi" w:hAnsiTheme="minorHAnsi"/>
          <w:color w:val="auto"/>
          <w:sz w:val="24"/>
          <w:szCs w:val="24"/>
        </w:rPr>
      </w:pPr>
    </w:p>
    <w:p w14:paraId="5EA06D1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6C5C8E" w:rsidRPr="0070028A">
        <w:rPr>
          <w:rFonts w:asciiTheme="minorHAnsi" w:eastAsiaTheme="minorHAnsi" w:hAnsiTheme="minorHAnsi" w:hint="eastAsia"/>
          <w:b/>
          <w:bCs/>
          <w:color w:val="auto"/>
          <w:sz w:val="24"/>
          <w:szCs w:val="24"/>
        </w:rPr>
        <w:t>25</w:t>
      </w:r>
      <w:r w:rsidRPr="0070028A">
        <w:rPr>
          <w:rFonts w:asciiTheme="minorHAnsi" w:eastAsiaTheme="minorHAnsi" w:hAnsiTheme="minorHAnsi" w:hint="eastAsia"/>
          <w:b/>
          <w:bCs/>
          <w:color w:val="auto"/>
          <w:sz w:val="24"/>
          <w:szCs w:val="24"/>
        </w:rPr>
        <w:t>조 (기한이익의 상실)</w:t>
      </w:r>
    </w:p>
    <w:p w14:paraId="3FEE9C62" w14:textId="77777777" w:rsidR="00D3036A" w:rsidRPr="0070028A" w:rsidRDefault="00781A80" w:rsidP="00F56F5A">
      <w:pPr>
        <w:pStyle w:val="a5"/>
        <w:spacing w:line="240" w:lineRule="auto"/>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① 회원에게 다음 각 호에서 정한 사유 중 하나라도 발생한 경우에는 </w:t>
      </w:r>
      <w:r w:rsidR="00F56F5A" w:rsidRPr="0070028A">
        <w:rPr>
          <w:rFonts w:asciiTheme="minorHAnsi" w:eastAsiaTheme="minorHAnsi" w:hAnsiTheme="minorHAnsi" w:hint="eastAsia"/>
          <w:color w:val="auto"/>
          <w:sz w:val="24"/>
          <w:szCs w:val="24"/>
        </w:rPr>
        <w:t xml:space="preserve">회원은 당연히 </w:t>
      </w:r>
    </w:p>
    <w:p w14:paraId="4B84DE32" w14:textId="73528614" w:rsidR="00F56F5A" w:rsidRPr="0070028A" w:rsidRDefault="00F56F5A" w:rsidP="00F56F5A">
      <w:pPr>
        <w:pStyle w:val="a5"/>
        <w:spacing w:line="240" w:lineRule="auto"/>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카드사에 대한 모든 채무의 기한의 이익을 상실하여 곧 이를 갚아야 할 의무를 집니다. 이 경우, 카드사는 회원에게 서면으로 다음 각 호의 사유 및 이에 따라 다음 각 호의 사유발생 즉시 기한의 이익을 상실하였다는 사실을 함께 통지하여야 합니다.</w:t>
      </w:r>
    </w:p>
    <w:p w14:paraId="434D06C5" w14:textId="77777777" w:rsidR="00781A80" w:rsidRPr="0070028A" w:rsidRDefault="00781A80" w:rsidP="006514A3">
      <w:pPr>
        <w:pStyle w:val="a5"/>
        <w:spacing w:line="240" w:lineRule="auto"/>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1. 사망으로 회원의 채무 변제가 불가능한 경우</w:t>
      </w:r>
      <w:r w:rsidR="00F56F5A" w:rsidRPr="0070028A">
        <w:rPr>
          <w:rFonts w:asciiTheme="minorHAnsi" w:eastAsiaTheme="minorHAnsi" w:hAnsiTheme="minorHAnsi" w:hint="eastAsia"/>
          <w:color w:val="auto"/>
          <w:sz w:val="24"/>
          <w:szCs w:val="24"/>
        </w:rPr>
        <w:t>(90일까지는 지연배상금 미부과)</w:t>
      </w:r>
    </w:p>
    <w:p w14:paraId="7D098EE7" w14:textId="77777777" w:rsidR="00781A80" w:rsidRPr="0070028A" w:rsidRDefault="00781A80" w:rsidP="006514A3">
      <w:pPr>
        <w:pStyle w:val="MS"/>
        <w:spacing w:line="240" w:lineRule="auto"/>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2. 생업에 종사하기 위하여 또는 외국인과의 결혼, 연고관계, 기타 사유 등으로 인하여</w:t>
      </w:r>
    </w:p>
    <w:p w14:paraId="72BC1DDD" w14:textId="77777777" w:rsidR="00781A80" w:rsidRPr="0070028A" w:rsidRDefault="00781A80" w:rsidP="006514A3">
      <w:pPr>
        <w:pStyle w:val="MS"/>
        <w:spacing w:line="240" w:lineRule="auto"/>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lastRenderedPageBreak/>
        <w:t>외국으로 이주하는 경우</w:t>
      </w:r>
    </w:p>
    <w:p w14:paraId="35D2A17F" w14:textId="77777777" w:rsidR="00781A80" w:rsidRPr="0070028A" w:rsidRDefault="00781A80" w:rsidP="006514A3">
      <w:pPr>
        <w:pStyle w:val="MS"/>
        <w:spacing w:line="240" w:lineRule="auto"/>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3. 파산, 개인회생절차 개시의 신청이 있거나, 채무불이행자 명부 등재 신청이 있는 경우</w:t>
      </w:r>
    </w:p>
    <w:p w14:paraId="6C8A428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② 회원에게 다음에서 정한 사유가 발생한 경우에는 당연히 당해채무의 기한의 이익을</w:t>
      </w:r>
    </w:p>
    <w:p w14:paraId="0F261FA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상실하며, 회원은 곧 이를 갚아야 할 의무를 집니다. 이 경우, 카드사는 기한이익 </w:t>
      </w:r>
    </w:p>
    <w:p w14:paraId="449882DC"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상실일 7영업일 전까지 다음에서 정한 사유의 채무이행 지체사실과 이에 따라 기한의</w:t>
      </w:r>
    </w:p>
    <w:p w14:paraId="29E1192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이익이 상실된다는 사실을 회원에게 서면으로 통지하여야 하며, 기한이익의 상실일 </w:t>
      </w:r>
    </w:p>
    <w:p w14:paraId="3B8F925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7영업일 전까지 통지하지 않은 경우 회원은 실제 통지가 도달한 날로부터 7영업일이</w:t>
      </w:r>
    </w:p>
    <w:p w14:paraId="0DEECA69"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경과한 날에 기한의 이익이 상실되어 곧 이를 갚아야 할 의무를 집니다. </w:t>
      </w:r>
    </w:p>
    <w:p w14:paraId="1CD7E2B5" w14:textId="77777777" w:rsidR="00627E76" w:rsidRPr="0070028A" w:rsidRDefault="00627E76" w:rsidP="006514A3">
      <w:pPr>
        <w:pStyle w:val="a5"/>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color w:val="auto"/>
          <w:sz w:val="24"/>
          <w:szCs w:val="24"/>
        </w:rPr>
        <w:t>1</w:t>
      </w:r>
      <w:r w:rsidRPr="0070028A">
        <w:rPr>
          <w:rFonts w:asciiTheme="minorHAnsi" w:eastAsiaTheme="minorHAnsi" w:hAnsiTheme="minorHAnsi" w:hint="eastAsia"/>
          <w:color w:val="auto"/>
          <w:sz w:val="24"/>
          <w:szCs w:val="24"/>
        </w:rPr>
        <w:t xml:space="preserve">. 장기카드대출(카드론) 이자(원금분할상환 또는 원리금분할상환 형식 제외)를 지급하여야 할 </w:t>
      </w:r>
    </w:p>
    <w:p w14:paraId="2120F4F3" w14:textId="77777777" w:rsidR="00627E76" w:rsidRPr="0070028A" w:rsidRDefault="00627E76" w:rsidP="006514A3">
      <w:pPr>
        <w:pStyle w:val="a5"/>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때부터 1개월간 지체한 경우</w:t>
      </w:r>
    </w:p>
    <w:p w14:paraId="0861D4CA" w14:textId="77777777" w:rsidR="00627E76" w:rsidRPr="0070028A" w:rsidRDefault="00627E76" w:rsidP="006514A3">
      <w:pPr>
        <w:pStyle w:val="a5"/>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color w:val="auto"/>
          <w:sz w:val="24"/>
          <w:szCs w:val="24"/>
        </w:rPr>
        <w:t>2</w:t>
      </w:r>
      <w:r w:rsidRPr="0070028A">
        <w:rPr>
          <w:rFonts w:asciiTheme="minorHAnsi" w:eastAsiaTheme="minorHAnsi" w:hAnsiTheme="minorHAnsi" w:hint="eastAsia"/>
          <w:color w:val="auto"/>
          <w:sz w:val="24"/>
          <w:szCs w:val="24"/>
        </w:rPr>
        <w:t xml:space="preserve">. 장기카드대출(카드론) 분할상환금 또는 분할상환원리금의 지급을 2회 이상 연속하여 </w:t>
      </w:r>
    </w:p>
    <w:p w14:paraId="2C2CF9F0" w14:textId="77777777" w:rsidR="00627E76" w:rsidRPr="0070028A" w:rsidRDefault="00627E76" w:rsidP="006514A3">
      <w:pPr>
        <w:pStyle w:val="a5"/>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지체한 경우</w:t>
      </w:r>
    </w:p>
    <w:p w14:paraId="547D3AA3" w14:textId="77777777" w:rsidR="00781A80" w:rsidRPr="0070028A" w:rsidRDefault="00627E76" w:rsidP="006514A3">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color w:val="auto"/>
          <w:sz w:val="24"/>
          <w:szCs w:val="24"/>
        </w:rPr>
        <w:t>3</w:t>
      </w:r>
      <w:r w:rsidR="00781A80" w:rsidRPr="0070028A">
        <w:rPr>
          <w:rFonts w:asciiTheme="minorHAnsi" w:eastAsiaTheme="minorHAnsi" w:hAnsiTheme="minorHAnsi" w:hint="eastAsia"/>
          <w:color w:val="auto"/>
          <w:sz w:val="24"/>
          <w:szCs w:val="24"/>
        </w:rPr>
        <w:t>. 회원의 고의·중과실로 카드에 의한 거래가 부정사용 또는 비정상적 거래로 확인된</w:t>
      </w:r>
    </w:p>
    <w:p w14:paraId="633F5FDF" w14:textId="77777777" w:rsidR="00781A80" w:rsidRPr="0070028A" w:rsidRDefault="00781A80" w:rsidP="006514A3">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경우</w:t>
      </w:r>
    </w:p>
    <w:p w14:paraId="114DD3FE"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③ 회원에게 다음 각호에서 정한 사유 중 하나라도 발생하여 카드사의 채권보전에 </w:t>
      </w:r>
    </w:p>
    <w:p w14:paraId="71CA72EA"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현저한 위험이 예상될 경우, 카드사는 서면으로 변제, 압류 등의 해소, 신용의 회복 등</w:t>
      </w:r>
    </w:p>
    <w:p w14:paraId="7EA76B52" w14:textId="77777777" w:rsidR="00C90D8D" w:rsidRPr="0070028A" w:rsidRDefault="00781A80" w:rsidP="00C90D8D">
      <w:pPr>
        <w:pStyle w:val="a5"/>
        <w:spacing w:line="240" w:lineRule="auto"/>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을 독촉하고 </w:t>
      </w:r>
      <w:r w:rsidR="00C90D8D" w:rsidRPr="0070028A">
        <w:rPr>
          <w:rFonts w:asciiTheme="minorHAnsi" w:eastAsiaTheme="minorHAnsi" w:hAnsiTheme="minorHAnsi" w:hint="eastAsia"/>
          <w:color w:val="auto"/>
          <w:sz w:val="24"/>
          <w:szCs w:val="24"/>
        </w:rPr>
        <w:t>그 사유가 해소되지 않을 경우 카드사에 대한 모든 채무의 기한의 이익이 상실된다는 사실을 명시하여 통지하여야 합니다. 통지 도달일로부터 10일 이상으로 카드사가 정한 기간이 경과하면, 회원은 카드사에 대한 모든 채무의 기한의 이익을 상실하여 곧 이를 갚아야 할 의무를 집니다.</w:t>
      </w:r>
    </w:p>
    <w:p w14:paraId="77CD33C7" w14:textId="77777777" w:rsidR="00781A80" w:rsidRPr="0070028A" w:rsidRDefault="00781A80" w:rsidP="006514A3">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1. 제2항에 의하여 기한의 이익을 상실한 채무를 변제하지 아니한 때</w:t>
      </w:r>
    </w:p>
    <w:p w14:paraId="16485766" w14:textId="77777777" w:rsidR="00C90D8D" w:rsidRPr="0070028A" w:rsidRDefault="00781A80" w:rsidP="006514A3">
      <w:pPr>
        <w:pStyle w:val="a5"/>
        <w:spacing w:line="240" w:lineRule="auto"/>
        <w:ind w:leftChars="100" w:left="320" w:hanging="12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2. 다른 채무로 인하여 </w:t>
      </w:r>
      <w:r w:rsidR="00C90D8D" w:rsidRPr="0070028A">
        <w:rPr>
          <w:rFonts w:asciiTheme="minorHAnsi" w:eastAsiaTheme="minorHAnsi" w:hAnsiTheme="minorHAnsi" w:hint="eastAsia"/>
          <w:color w:val="auto"/>
          <w:sz w:val="24"/>
          <w:szCs w:val="24"/>
        </w:rPr>
        <w:t>압류, 경매, 기타 강제 집행을 당한 경우</w:t>
      </w:r>
    </w:p>
    <w:p w14:paraId="704DB281" w14:textId="20BED471" w:rsidR="00781A80" w:rsidRPr="0070028A" w:rsidRDefault="00781A80" w:rsidP="006514A3">
      <w:pPr>
        <w:pStyle w:val="MS"/>
        <w:spacing w:line="240" w:lineRule="auto"/>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3. 카드이용대금 또는 다른 금융기관에 대한 채무를 연체한 경우</w:t>
      </w:r>
    </w:p>
    <w:p w14:paraId="3FD3EDCD" w14:textId="4051CAA6" w:rsidR="00D3036A" w:rsidRPr="0070028A" w:rsidRDefault="00D3036A" w:rsidP="00D3036A">
      <w:pPr>
        <w:textAlignment w:val="baseline"/>
        <w:rPr>
          <w:rFonts w:asciiTheme="majorHAnsi" w:eastAsiaTheme="majorHAnsi" w:hAnsiTheme="majorHAnsi" w:cs="굴림"/>
          <w:kern w:val="0"/>
          <w:sz w:val="24"/>
          <w:szCs w:val="24"/>
        </w:rPr>
      </w:pPr>
      <w:r w:rsidRPr="0070028A">
        <w:rPr>
          <w:rFonts w:asciiTheme="majorHAnsi" w:eastAsiaTheme="majorHAnsi" w:hAnsiTheme="majorHAnsi" w:cs="굴림" w:hint="eastAsia"/>
          <w:kern w:val="0"/>
          <w:sz w:val="24"/>
          <w:szCs w:val="24"/>
        </w:rPr>
        <w:t>④ 제1항 내지 제3항에도 불구하고, 회원의 카드사에 대한 채</w:t>
      </w:r>
      <w:r w:rsidR="00E165B8" w:rsidRPr="0070028A">
        <w:rPr>
          <w:rFonts w:asciiTheme="majorHAnsi" w:eastAsiaTheme="majorHAnsi" w:hAnsiTheme="majorHAnsi" w:cs="굴림" w:hint="eastAsia"/>
          <w:kern w:val="0"/>
          <w:sz w:val="24"/>
          <w:szCs w:val="24"/>
        </w:rPr>
        <w:t>무</w:t>
      </w:r>
      <w:r w:rsidRPr="0070028A">
        <w:rPr>
          <w:rFonts w:asciiTheme="majorHAnsi" w:eastAsiaTheme="majorHAnsi" w:hAnsiTheme="majorHAnsi" w:cs="굴림" w:hint="eastAsia"/>
          <w:kern w:val="0"/>
          <w:sz w:val="24"/>
          <w:szCs w:val="24"/>
        </w:rPr>
        <w:t>의 원금이 3천만원 미만인 경우로서 연체 등 「개인금융채권의 관리 및 개인금융채무자의 보호에 관한 법률」(이하 “개인채무자보호법”이라 합니다) 및 동법 하위규정에서 정하는 사유로 기한의 이익이 상실되는 경우 카드사는 기한의 이익 상실 예정일의 10영업일 전까지 회원에게 통지하여야 합니다. 이 경우 통지가 기한의 이익 상실 예정일의 10영업일 전까지 회원에게 도달한 경우 회원은 기한의 이익 상실 예정일에 기한의 이익을 상실하되, 다만 기한의 이익 상실 예정일의 10영업일 전까지 회원에게 통지가 도달하지 않은 경우에는 통지가 도달한 날로부터 10영업일이 경과한 날에 회원은 기한의 이익을 상실하여, 이를 곧 갚아야 할 의무를 집니다.</w:t>
      </w:r>
    </w:p>
    <w:p w14:paraId="405698A8" w14:textId="77777777" w:rsidR="00D3036A" w:rsidRPr="0070028A" w:rsidRDefault="00D3036A" w:rsidP="00D3036A">
      <w:pPr>
        <w:textAlignment w:val="baseline"/>
        <w:rPr>
          <w:rFonts w:asciiTheme="majorHAnsi" w:eastAsiaTheme="majorHAnsi" w:hAnsiTheme="majorHAnsi" w:cs="굴림"/>
          <w:kern w:val="0"/>
          <w:sz w:val="24"/>
          <w:szCs w:val="24"/>
        </w:rPr>
      </w:pPr>
      <w:r w:rsidRPr="0070028A">
        <w:rPr>
          <w:rFonts w:asciiTheme="majorHAnsi" w:eastAsiaTheme="majorHAnsi" w:hAnsiTheme="majorHAnsi" w:cs="굴림" w:hint="eastAsia"/>
          <w:kern w:val="0"/>
          <w:sz w:val="24"/>
          <w:szCs w:val="24"/>
        </w:rPr>
        <w:t>⑤ 카드사가 제4항에 의하여 기한의 이익 상실 통지를 하는 경우 「개인채무자보호법」 및 동법 하위규정에서 정하는 통지 내용, 통지 방법 및 예외사유 등 제반 규정을 따릅니다.</w:t>
      </w:r>
    </w:p>
    <w:p w14:paraId="6FC5DF85" w14:textId="62CC450A" w:rsidR="00781A80" w:rsidRPr="0070028A" w:rsidRDefault="00D3036A"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color w:val="auto"/>
          <w:sz w:val="24"/>
          <w:szCs w:val="24"/>
        </w:rPr>
        <w:t>⑥</w:t>
      </w:r>
      <w:r w:rsidR="00781A80" w:rsidRPr="0070028A">
        <w:rPr>
          <w:rFonts w:asciiTheme="minorHAnsi" w:eastAsiaTheme="minorHAnsi" w:hAnsiTheme="minorHAnsi" w:hint="eastAsia"/>
          <w:color w:val="auto"/>
          <w:sz w:val="24"/>
          <w:szCs w:val="24"/>
        </w:rPr>
        <w:t xml:space="preserve"> 제2항 </w:t>
      </w:r>
      <w:r w:rsidRPr="0070028A">
        <w:rPr>
          <w:rFonts w:asciiTheme="minorHAnsi" w:eastAsiaTheme="minorHAnsi" w:hAnsiTheme="minorHAnsi" w:hint="eastAsia"/>
          <w:color w:val="auto"/>
          <w:sz w:val="24"/>
          <w:szCs w:val="24"/>
        </w:rPr>
        <w:t>내지</w:t>
      </w:r>
      <w:r w:rsidR="00781A80" w:rsidRPr="0070028A">
        <w:rPr>
          <w:rFonts w:asciiTheme="minorHAnsi" w:eastAsiaTheme="minorHAnsi" w:hAnsiTheme="minorHAnsi" w:hint="eastAsia"/>
          <w:color w:val="auto"/>
          <w:sz w:val="24"/>
          <w:szCs w:val="24"/>
        </w:rPr>
        <w:t xml:space="preserve"> 제</w:t>
      </w:r>
      <w:r w:rsidRPr="0070028A">
        <w:rPr>
          <w:rFonts w:asciiTheme="minorHAnsi" w:eastAsiaTheme="minorHAnsi" w:hAnsiTheme="minorHAnsi" w:hint="eastAsia"/>
          <w:color w:val="auto"/>
          <w:sz w:val="24"/>
          <w:szCs w:val="24"/>
        </w:rPr>
        <w:t>4</w:t>
      </w:r>
      <w:r w:rsidR="00781A80" w:rsidRPr="0070028A">
        <w:rPr>
          <w:rFonts w:asciiTheme="minorHAnsi" w:eastAsiaTheme="minorHAnsi" w:hAnsiTheme="minorHAnsi" w:hint="eastAsia"/>
          <w:color w:val="auto"/>
          <w:sz w:val="24"/>
          <w:szCs w:val="24"/>
        </w:rPr>
        <w:t>항에 의하여 회원이 카드사에 대한 채무의 기한의 이익을 상실한 경우</w:t>
      </w:r>
    </w:p>
    <w:p w14:paraId="151CD772"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라도 카드사의 명시적 의사표시가 있거나, 카드사가 분할상환금·분할상환원리금·이자·</w:t>
      </w:r>
    </w:p>
    <w:p w14:paraId="0E81FA12"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lastRenderedPageBreak/>
        <w:t xml:space="preserve">지연배상금을 받는 등 정상적인 거래의 계속이 있는 때에는 그 채무 또는 카드사가 </w:t>
      </w:r>
    </w:p>
    <w:p w14:paraId="2B634D39"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지정하는 채무의 기한의 이익은 그 때부터 부활됩니다. </w:t>
      </w:r>
    </w:p>
    <w:p w14:paraId="1B963E87" w14:textId="77777777" w:rsidR="00781A80" w:rsidRPr="0070028A" w:rsidRDefault="00781A80" w:rsidP="00781A80">
      <w:pPr>
        <w:pStyle w:val="MS"/>
        <w:spacing w:line="320" w:lineRule="atLeast"/>
        <w:rPr>
          <w:rFonts w:asciiTheme="minorHAnsi" w:eastAsiaTheme="minorHAnsi" w:hAnsiTheme="minorHAnsi"/>
          <w:color w:val="auto"/>
          <w:sz w:val="24"/>
          <w:szCs w:val="24"/>
        </w:rPr>
      </w:pPr>
    </w:p>
    <w:p w14:paraId="6DE98B12"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627E76" w:rsidRPr="0070028A">
        <w:rPr>
          <w:rFonts w:asciiTheme="minorHAnsi" w:eastAsiaTheme="minorHAnsi" w:hAnsiTheme="minorHAnsi" w:hint="eastAsia"/>
          <w:b/>
          <w:bCs/>
          <w:color w:val="auto"/>
          <w:sz w:val="24"/>
          <w:szCs w:val="24"/>
        </w:rPr>
        <w:t>26</w:t>
      </w:r>
      <w:r w:rsidRPr="0070028A">
        <w:rPr>
          <w:rFonts w:asciiTheme="minorHAnsi" w:eastAsiaTheme="minorHAnsi" w:hAnsiTheme="minorHAnsi" w:hint="eastAsia"/>
          <w:b/>
          <w:bCs/>
          <w:color w:val="auto"/>
          <w:sz w:val="24"/>
          <w:szCs w:val="24"/>
        </w:rPr>
        <w:t>조 (회원의 책임)</w:t>
      </w:r>
    </w:p>
    <w:p w14:paraId="33891D1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본인회원은 본인 및 가족회원의 카드에 관한 행위 및 발생된 채무 전액에 대하여 책임</w:t>
      </w:r>
    </w:p>
    <w:p w14:paraId="2E2CBB77"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을 집니다. 가족회원은 가족카드의 이용 및 관리에 대해서만 책임을 집니다.</w:t>
      </w:r>
    </w:p>
    <w:p w14:paraId="0520971B" w14:textId="77777777" w:rsidR="00781A80" w:rsidRPr="0070028A" w:rsidRDefault="00781A80" w:rsidP="00781A80">
      <w:pPr>
        <w:pStyle w:val="MS"/>
        <w:spacing w:line="320" w:lineRule="atLeast"/>
        <w:rPr>
          <w:rFonts w:asciiTheme="minorHAnsi" w:eastAsiaTheme="minorHAnsi" w:hAnsiTheme="minorHAnsi"/>
          <w:color w:val="auto"/>
          <w:sz w:val="24"/>
          <w:szCs w:val="24"/>
        </w:rPr>
      </w:pPr>
    </w:p>
    <w:p w14:paraId="4E51963D" w14:textId="77777777" w:rsidR="00781A80" w:rsidRPr="0070028A" w:rsidRDefault="00781A80" w:rsidP="00781A80">
      <w:pPr>
        <w:pStyle w:val="MS"/>
        <w:spacing w:line="320" w:lineRule="atLeast"/>
        <w:jc w:val="center"/>
        <w:rPr>
          <w:rFonts w:asciiTheme="minorHAnsi" w:eastAsiaTheme="minorHAnsi" w:hAnsiTheme="minorHAnsi"/>
          <w:b/>
          <w:bCs/>
          <w:color w:val="auto"/>
          <w:sz w:val="24"/>
          <w:szCs w:val="24"/>
        </w:rPr>
      </w:pPr>
      <w:r w:rsidRPr="0070028A">
        <w:rPr>
          <w:rFonts w:asciiTheme="minorHAnsi" w:eastAsiaTheme="minorHAnsi" w:hAnsiTheme="minorHAnsi" w:hint="eastAsia"/>
          <w:b/>
          <w:bCs/>
          <w:color w:val="auto"/>
          <w:sz w:val="24"/>
          <w:szCs w:val="24"/>
        </w:rPr>
        <w:t>제</w:t>
      </w:r>
      <w:r w:rsidR="00627E76" w:rsidRPr="0070028A">
        <w:rPr>
          <w:rFonts w:asciiTheme="minorHAnsi" w:eastAsiaTheme="minorHAnsi" w:hAnsiTheme="minorHAnsi" w:hint="eastAsia"/>
          <w:b/>
          <w:bCs/>
          <w:color w:val="auto"/>
          <w:sz w:val="24"/>
          <w:szCs w:val="24"/>
        </w:rPr>
        <w:t>6</w:t>
      </w:r>
      <w:r w:rsidRPr="0070028A">
        <w:rPr>
          <w:rFonts w:asciiTheme="minorHAnsi" w:eastAsiaTheme="minorHAnsi" w:hAnsiTheme="minorHAnsi" w:hint="eastAsia"/>
          <w:b/>
          <w:bCs/>
          <w:color w:val="auto"/>
          <w:sz w:val="24"/>
          <w:szCs w:val="24"/>
        </w:rPr>
        <w:t>장 카드부정사용 등에 대한 회원의 책임</w:t>
      </w:r>
    </w:p>
    <w:p w14:paraId="2AFD7B2D" w14:textId="77777777" w:rsidR="00781A80" w:rsidRPr="0070028A" w:rsidRDefault="00781A80" w:rsidP="00781A80">
      <w:pPr>
        <w:pStyle w:val="MS"/>
        <w:spacing w:line="320" w:lineRule="atLeast"/>
        <w:jc w:val="center"/>
        <w:rPr>
          <w:rFonts w:asciiTheme="minorHAnsi" w:eastAsiaTheme="minorHAnsi" w:hAnsiTheme="minorHAnsi"/>
          <w:color w:val="auto"/>
          <w:sz w:val="24"/>
          <w:szCs w:val="24"/>
        </w:rPr>
      </w:pPr>
    </w:p>
    <w:p w14:paraId="596B3F18"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627E76" w:rsidRPr="0070028A">
        <w:rPr>
          <w:rFonts w:asciiTheme="minorHAnsi" w:eastAsiaTheme="minorHAnsi" w:hAnsiTheme="minorHAnsi" w:hint="eastAsia"/>
          <w:b/>
          <w:bCs/>
          <w:color w:val="auto"/>
          <w:sz w:val="24"/>
          <w:szCs w:val="24"/>
        </w:rPr>
        <w:t>2</w:t>
      </w:r>
      <w:r w:rsidR="00627E76" w:rsidRPr="0070028A">
        <w:rPr>
          <w:rFonts w:asciiTheme="minorHAnsi" w:eastAsiaTheme="minorHAnsi" w:hAnsiTheme="minorHAnsi"/>
          <w:b/>
          <w:bCs/>
          <w:color w:val="auto"/>
          <w:sz w:val="24"/>
          <w:szCs w:val="24"/>
        </w:rPr>
        <w:t>7</w:t>
      </w:r>
      <w:r w:rsidRPr="0070028A">
        <w:rPr>
          <w:rFonts w:asciiTheme="minorHAnsi" w:eastAsiaTheme="minorHAnsi" w:hAnsiTheme="minorHAnsi" w:hint="eastAsia"/>
          <w:b/>
          <w:bCs/>
          <w:color w:val="auto"/>
          <w:sz w:val="24"/>
          <w:szCs w:val="24"/>
        </w:rPr>
        <w:t>조 (카드이용대금에 대한 이의신청 및 책임)</w:t>
      </w:r>
    </w:p>
    <w:p w14:paraId="02605C15"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① 회원이 카드이용대금에 이의가 있는 경우에는 결제일로부터 14일 이내에 서면, </w:t>
      </w:r>
    </w:p>
    <w:p w14:paraId="45B9355F"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인터넷 또는 전화로 카드사에 이의를 제기할 수 있습니다.</w:t>
      </w:r>
    </w:p>
    <w:p w14:paraId="6D4149A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② 카드사는 회원의 이의제기가 있는 경우 카드발급경위, 카드 이용 일시, 이용내역, </w:t>
      </w:r>
    </w:p>
    <w:p w14:paraId="7CB2F809"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이용주체 등을 철저히 조사하여 그 결과를 회원에게 서면, 인터넷(회원에 도달된 것이</w:t>
      </w:r>
    </w:p>
    <w:p w14:paraId="78E25AF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확인된 경우만 인정) 또는 전화로 통지하여 드립니다.</w:t>
      </w:r>
    </w:p>
    <w:p w14:paraId="1EC9A781"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③ 회원이 카드사의 조사결과에 이의가 있는 경우에는 조사결과를 통지 받은 날로부터 </w:t>
      </w:r>
    </w:p>
    <w:p w14:paraId="392BC2A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7일 이내에 금융감독원에 조정을 요청할 수 있고, 금융감독원의 분쟁조정이 완료될 </w:t>
      </w:r>
    </w:p>
    <w:p w14:paraId="5ED647E5"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때까지 이용대금을 지급하지 않을 수 있습니다. 이때 카드사는 분쟁이 있는 금액의 </w:t>
      </w:r>
    </w:p>
    <w:p w14:paraId="5D90F8E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연체를 이유로 회원의 연체정보를 신용정보집중기관 등에 등록할 수 없습니다.</w:t>
      </w:r>
    </w:p>
    <w:p w14:paraId="1DA89DAB"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④ 금융감독원의 분쟁조정 결과, 카드발급 및 이용과정에서 카드사가 책임이 있는 것</w:t>
      </w:r>
    </w:p>
    <w:p w14:paraId="68B5590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으로 밝혀질 경우 카드사는 이용대금의 전액 또는 일부를 부담합니다. 다만, 카드사가</w:t>
      </w:r>
    </w:p>
    <w:p w14:paraId="10243177"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금융감독원의 분쟁조정 결과에 불복하여 관할법원에 민사소송을 제기하는 경우에는 </w:t>
      </w:r>
    </w:p>
    <w:p w14:paraId="578A5B4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그러하지 아니합니다.</w:t>
      </w:r>
    </w:p>
    <w:p w14:paraId="71DB88DA"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⑤ 금융감독원의 분쟁조정 결과, 회원에게 책임이 있다고 밝혀질 경우 이용대금이 당초</w:t>
      </w:r>
    </w:p>
    <w:p w14:paraId="0E1E14E6"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결제일에 청구된 것으로 간주하여 카드사는 회원에게 지연배상금을 부담시킬 수 </w:t>
      </w:r>
    </w:p>
    <w:p w14:paraId="33147F37"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있습니다. 다만, 회원이 금융감독원의 분쟁조정결과에 불복하여 관할법원에 민사소송을</w:t>
      </w:r>
    </w:p>
    <w:p w14:paraId="34613BA5"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제기하는 경우에는 그러하지 아니합니다.</w:t>
      </w:r>
    </w:p>
    <w:p w14:paraId="1139FA8B" w14:textId="77777777" w:rsidR="00781A80" w:rsidRPr="0070028A" w:rsidRDefault="00781A80" w:rsidP="00781A80">
      <w:pPr>
        <w:pStyle w:val="MS"/>
        <w:spacing w:line="320" w:lineRule="atLeast"/>
        <w:rPr>
          <w:rFonts w:asciiTheme="minorHAnsi" w:eastAsiaTheme="minorHAnsi" w:hAnsiTheme="minorHAnsi"/>
          <w:color w:val="auto"/>
          <w:sz w:val="24"/>
          <w:szCs w:val="24"/>
        </w:rPr>
      </w:pPr>
    </w:p>
    <w:p w14:paraId="784D528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177FFA" w:rsidRPr="0070028A">
        <w:rPr>
          <w:rFonts w:asciiTheme="minorHAnsi" w:eastAsiaTheme="minorHAnsi" w:hAnsiTheme="minorHAnsi" w:hint="eastAsia"/>
          <w:b/>
          <w:bCs/>
          <w:color w:val="auto"/>
          <w:sz w:val="24"/>
          <w:szCs w:val="24"/>
        </w:rPr>
        <w:t>28</w:t>
      </w:r>
      <w:r w:rsidRPr="0070028A">
        <w:rPr>
          <w:rFonts w:asciiTheme="minorHAnsi" w:eastAsiaTheme="minorHAnsi" w:hAnsiTheme="minorHAnsi" w:hint="eastAsia"/>
          <w:b/>
          <w:bCs/>
          <w:color w:val="auto"/>
          <w:sz w:val="24"/>
          <w:szCs w:val="24"/>
        </w:rPr>
        <w:t>조 (카드의 분실, 도난신고와 보상)</w:t>
      </w:r>
    </w:p>
    <w:p w14:paraId="4964E3EF"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① 회원은 카드를 분실하거나 도난 당한 경우 즉시 카드사에 그 내용을 전화 또는 </w:t>
      </w:r>
    </w:p>
    <w:p w14:paraId="3E891347"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서면 등으로 신고하여야 합니다. 이 경우 카드사는 즉시 신고접수자, 접수번호, 신고</w:t>
      </w:r>
    </w:p>
    <w:p w14:paraId="2BB56143"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시점 기타 접수사실을 확인할 수 있는 사항을 회원에게 알려드리며, 회원은 이러한 </w:t>
      </w:r>
    </w:p>
    <w:p w14:paraId="68611257"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사항을 확인하여야 합니다.</w:t>
      </w:r>
    </w:p>
    <w:p w14:paraId="6F098CF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② 제1항의 절차를 이행한 회원이 분실</w:t>
      </w:r>
      <w:r w:rsidRPr="0070028A">
        <w:rPr>
          <w:rFonts w:ascii="MS Gothic" w:eastAsia="MS Gothic" w:hAnsi="MS Gothic" w:cs="MS Gothic" w:hint="eastAsia"/>
          <w:color w:val="auto"/>
          <w:sz w:val="24"/>
          <w:szCs w:val="24"/>
        </w:rPr>
        <w:t>․</w:t>
      </w:r>
      <w:r w:rsidRPr="0070028A">
        <w:rPr>
          <w:rFonts w:asciiTheme="minorHAnsi" w:eastAsiaTheme="minorHAnsi" w:hAnsiTheme="minorHAnsi" w:cs="바탕" w:hint="eastAsia"/>
          <w:color w:val="auto"/>
          <w:sz w:val="24"/>
          <w:szCs w:val="24"/>
        </w:rPr>
        <w:t>도난으로</w:t>
      </w:r>
      <w:r w:rsidRPr="0070028A">
        <w:rPr>
          <w:rFonts w:asciiTheme="minorHAnsi" w:eastAsiaTheme="minorHAnsi" w:hAnsiTheme="minorHAnsi" w:hint="eastAsia"/>
          <w:color w:val="auto"/>
          <w:sz w:val="24"/>
          <w:szCs w:val="24"/>
        </w:rPr>
        <w:t xml:space="preserve"> 인한 카드 부정사용금액에 대하여 </w:t>
      </w:r>
    </w:p>
    <w:p w14:paraId="5C72A9A3"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보상신청을 하고자 할 때에는 카드사가 정하는 절차에 따라 서면, 유선 등으로 보상</w:t>
      </w:r>
    </w:p>
    <w:p w14:paraId="35E2C96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신청을 하여야 하며, 이 경우 회원은 분실</w:t>
      </w:r>
      <w:r w:rsidRPr="0070028A">
        <w:rPr>
          <w:rFonts w:ascii="MS Gothic" w:eastAsia="MS Gothic" w:hAnsi="MS Gothic" w:cs="MS Gothic" w:hint="eastAsia"/>
          <w:color w:val="auto"/>
          <w:sz w:val="24"/>
          <w:szCs w:val="24"/>
        </w:rPr>
        <w:t>․</w:t>
      </w:r>
      <w:r w:rsidRPr="0070028A">
        <w:rPr>
          <w:rFonts w:asciiTheme="minorHAnsi" w:eastAsiaTheme="minorHAnsi" w:hAnsiTheme="minorHAnsi" w:cs="바탕" w:hint="eastAsia"/>
          <w:color w:val="auto"/>
          <w:sz w:val="24"/>
          <w:szCs w:val="24"/>
        </w:rPr>
        <w:t>도난</w:t>
      </w:r>
      <w:r w:rsidRPr="0070028A">
        <w:rPr>
          <w:rFonts w:asciiTheme="minorHAnsi" w:eastAsiaTheme="minorHAnsi" w:hAnsiTheme="minorHAnsi" w:hint="eastAsia"/>
          <w:color w:val="auto"/>
          <w:sz w:val="24"/>
          <w:szCs w:val="24"/>
        </w:rPr>
        <w:t xml:space="preserve"> 신고 접수시점으로부터 60일전 이후에</w:t>
      </w:r>
    </w:p>
    <w:p w14:paraId="5856341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lastRenderedPageBreak/>
        <w:t xml:space="preserve">발생한 제3자의 카드 부정사용금액에 대하여 제3항의 각 호를 제외하고 카드사에 </w:t>
      </w:r>
    </w:p>
    <w:p w14:paraId="7E181F01"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보상을 신청할 수 있습니다. (단, 전자상거래 등 비밀번호를 본인확인 수단으로 활용</w:t>
      </w:r>
    </w:p>
    <w:p w14:paraId="7E6A575B"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하는 카드거래에서 발생한 제3자의 카드 부정사용 등에 대한 책임은 </w:t>
      </w:r>
      <w:r w:rsidRPr="0070028A">
        <w:rPr>
          <w:rFonts w:asciiTheme="minorHAnsi" w:eastAsiaTheme="minorHAnsi" w:hAnsiTheme="minorHAnsi" w:hint="eastAsia"/>
          <w:b/>
          <w:color w:val="auto"/>
          <w:sz w:val="24"/>
          <w:szCs w:val="24"/>
        </w:rPr>
        <w:t>제</w:t>
      </w:r>
      <w:r w:rsidR="008B5AA6" w:rsidRPr="0070028A">
        <w:rPr>
          <w:rFonts w:asciiTheme="minorHAnsi" w:eastAsiaTheme="minorHAnsi" w:hAnsiTheme="minorHAnsi" w:hint="eastAsia"/>
          <w:b/>
          <w:color w:val="auto"/>
          <w:sz w:val="24"/>
          <w:szCs w:val="24"/>
        </w:rPr>
        <w:t>28</w:t>
      </w:r>
      <w:r w:rsidRPr="0070028A">
        <w:rPr>
          <w:rFonts w:asciiTheme="minorHAnsi" w:eastAsiaTheme="minorHAnsi" w:hAnsiTheme="minorHAnsi" w:hint="eastAsia"/>
          <w:b/>
          <w:color w:val="auto"/>
          <w:sz w:val="24"/>
          <w:szCs w:val="24"/>
        </w:rPr>
        <w:t>조</w:t>
      </w:r>
      <w:r w:rsidRPr="0070028A">
        <w:rPr>
          <w:rFonts w:asciiTheme="minorHAnsi" w:eastAsiaTheme="minorHAnsi" w:hAnsiTheme="minorHAnsi" w:hint="eastAsia"/>
          <w:color w:val="auto"/>
          <w:sz w:val="24"/>
          <w:szCs w:val="24"/>
        </w:rPr>
        <w:t>제3항제3호에 따릅니다). 다만, 카드사는 제1항의 신고시점 이전에 발생한 50만원을 초과하는 부정사용금액에 대해 1만원 이하의 보상처리수수료를 청구할 수 있습니다.</w:t>
      </w:r>
    </w:p>
    <w:p w14:paraId="50A630C6"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③ 카드사는 다음 각 호에 해당하는 경우(분실</w:t>
      </w:r>
      <w:r w:rsidRPr="0070028A">
        <w:rPr>
          <w:rFonts w:ascii="MS Gothic" w:eastAsia="MS Gothic" w:hAnsi="MS Gothic" w:cs="MS Gothic" w:hint="eastAsia"/>
          <w:color w:val="auto"/>
          <w:sz w:val="24"/>
          <w:szCs w:val="24"/>
        </w:rPr>
        <w:t>․</w:t>
      </w:r>
      <w:r w:rsidRPr="0070028A">
        <w:rPr>
          <w:rFonts w:asciiTheme="minorHAnsi" w:eastAsiaTheme="minorHAnsi" w:hAnsiTheme="minorHAnsi" w:cs="바탕" w:hint="eastAsia"/>
          <w:color w:val="auto"/>
          <w:sz w:val="24"/>
          <w:szCs w:val="24"/>
        </w:rPr>
        <w:t>도난</w:t>
      </w:r>
      <w:r w:rsidRPr="0070028A">
        <w:rPr>
          <w:rFonts w:asciiTheme="minorHAnsi" w:eastAsiaTheme="minorHAnsi" w:hAnsiTheme="minorHAnsi" w:hint="eastAsia"/>
          <w:color w:val="auto"/>
          <w:sz w:val="24"/>
          <w:szCs w:val="24"/>
        </w:rPr>
        <w:t xml:space="preserve"> 신고시점 이후 발생분은</w:t>
      </w:r>
    </w:p>
    <w:p w14:paraId="12A9F95E"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제외한다)회원에게 그 책임의 전부 또는 일부를 부담하게 할 수 있습니다.</w:t>
      </w:r>
    </w:p>
    <w:p w14:paraId="1DD05208" w14:textId="77777777" w:rsidR="00781A80" w:rsidRPr="0070028A" w:rsidRDefault="00781A80" w:rsidP="006514A3">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1. 회원의 고의로 인한 부정사용이 발생한 경우</w:t>
      </w:r>
    </w:p>
    <w:p w14:paraId="5BE7D04D" w14:textId="5A618984" w:rsidR="00616FF0" w:rsidRPr="0070028A" w:rsidRDefault="00781A80" w:rsidP="006514A3">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2. 회원이 카드에 서명을 하지 않은 </w:t>
      </w:r>
      <w:r w:rsidR="006514A3" w:rsidRPr="006514A3">
        <w:rPr>
          <w:rFonts w:asciiTheme="minorHAnsi" w:eastAsiaTheme="minorHAnsi" w:hAnsiTheme="minorHAnsi" w:hint="eastAsia"/>
          <w:color w:val="auto"/>
          <w:sz w:val="24"/>
          <w:szCs w:val="24"/>
          <w:u w:val="single"/>
        </w:rPr>
        <w:t>경우로서 다음 각 목에 해당하는 경우</w:t>
      </w:r>
    </w:p>
    <w:p w14:paraId="672EFA2E" w14:textId="77777777" w:rsidR="00616FF0" w:rsidRPr="0070028A" w:rsidRDefault="00781A80" w:rsidP="006514A3">
      <w:pPr>
        <w:pStyle w:val="MS"/>
        <w:spacing w:line="320" w:lineRule="atLeast"/>
        <w:ind w:leftChars="200" w:left="4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가.가맹점이 서명을 통해 본인확인을 하려하였으나 회원 본인의 카드 미서명으로 본인 </w:t>
      </w:r>
    </w:p>
    <w:p w14:paraId="1040993F" w14:textId="77777777" w:rsidR="00781A80" w:rsidRPr="0070028A" w:rsidRDefault="00616FF0" w:rsidP="006514A3">
      <w:pPr>
        <w:pStyle w:val="MS"/>
        <w:spacing w:line="320" w:lineRule="atLeast"/>
        <w:ind w:leftChars="200" w:left="4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확</w:t>
      </w:r>
      <w:r w:rsidR="00781A80" w:rsidRPr="0070028A">
        <w:rPr>
          <w:rFonts w:asciiTheme="minorHAnsi" w:eastAsiaTheme="minorHAnsi" w:hAnsiTheme="minorHAnsi" w:hint="eastAsia"/>
          <w:color w:val="auto"/>
          <w:sz w:val="24"/>
          <w:szCs w:val="24"/>
        </w:rPr>
        <w:t>인을 하지 못한 경우</w:t>
      </w:r>
    </w:p>
    <w:p w14:paraId="1943B3E5" w14:textId="77777777" w:rsidR="00781A80" w:rsidRPr="0070028A" w:rsidRDefault="00781A80" w:rsidP="006514A3">
      <w:pPr>
        <w:pStyle w:val="a5"/>
        <w:spacing w:line="320" w:lineRule="atLeast"/>
        <w:ind w:leftChars="200" w:left="4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나. 회원이 서명을 하였다고 거짓으로 신고한 경우</w:t>
      </w:r>
    </w:p>
    <w:p w14:paraId="55591FE6" w14:textId="77777777" w:rsidR="00781A80" w:rsidRPr="0070028A" w:rsidRDefault="00781A80" w:rsidP="006514A3">
      <w:pPr>
        <w:pStyle w:val="a5"/>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3. 회원이 고의 또는 과실로 비밀번호를 누설하는 경우(자기 또는 친족의 생명</w:t>
      </w:r>
      <w:r w:rsidRPr="0070028A">
        <w:rPr>
          <w:rFonts w:ascii="MS Gothic" w:eastAsia="MS Gothic" w:hAnsi="MS Gothic" w:cs="MS Gothic" w:hint="eastAsia"/>
          <w:color w:val="auto"/>
          <w:sz w:val="24"/>
          <w:szCs w:val="24"/>
        </w:rPr>
        <w:t>․</w:t>
      </w:r>
      <w:r w:rsidRPr="0070028A">
        <w:rPr>
          <w:rFonts w:asciiTheme="minorHAnsi" w:eastAsiaTheme="minorHAnsi" w:hAnsiTheme="minorHAnsi" w:cs="바탕" w:hint="eastAsia"/>
          <w:color w:val="auto"/>
          <w:sz w:val="24"/>
          <w:szCs w:val="24"/>
        </w:rPr>
        <w:t>신체에</w:t>
      </w:r>
      <w:r w:rsidRPr="0070028A">
        <w:rPr>
          <w:rFonts w:asciiTheme="minorHAnsi" w:eastAsiaTheme="minorHAnsi" w:hAnsiTheme="minorHAnsi" w:hint="eastAsia"/>
          <w:color w:val="auto"/>
          <w:sz w:val="24"/>
          <w:szCs w:val="24"/>
        </w:rPr>
        <w:t xml:space="preserve"> </w:t>
      </w:r>
    </w:p>
    <w:p w14:paraId="57298DE0" w14:textId="77777777" w:rsidR="00781A80" w:rsidRPr="0070028A" w:rsidRDefault="00781A80" w:rsidP="006514A3">
      <w:pPr>
        <w:pStyle w:val="a5"/>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대한 위해 때문에 비밀번호를 누설한 경우 등 회원의 고의</w:t>
      </w:r>
      <w:r w:rsidRPr="0070028A">
        <w:rPr>
          <w:rFonts w:ascii="MS Gothic" w:eastAsia="MS Gothic" w:hAnsi="MS Gothic" w:cs="MS Gothic" w:hint="eastAsia"/>
          <w:color w:val="auto"/>
          <w:sz w:val="24"/>
          <w:szCs w:val="24"/>
        </w:rPr>
        <w:t>․</w:t>
      </w:r>
      <w:r w:rsidRPr="0070028A">
        <w:rPr>
          <w:rFonts w:asciiTheme="minorHAnsi" w:eastAsiaTheme="minorHAnsi" w:hAnsiTheme="minorHAnsi" w:cs="바탕" w:hint="eastAsia"/>
          <w:color w:val="auto"/>
          <w:sz w:val="24"/>
          <w:szCs w:val="24"/>
        </w:rPr>
        <w:t>과실이</w:t>
      </w:r>
      <w:r w:rsidRPr="0070028A">
        <w:rPr>
          <w:rFonts w:asciiTheme="minorHAnsi" w:eastAsiaTheme="minorHAnsi" w:hAnsiTheme="minorHAnsi" w:hint="eastAsia"/>
          <w:color w:val="auto"/>
          <w:sz w:val="24"/>
          <w:szCs w:val="24"/>
        </w:rPr>
        <w:t xml:space="preserve"> 없는 경우는 제외</w:t>
      </w:r>
    </w:p>
    <w:p w14:paraId="7034A39D" w14:textId="77777777" w:rsidR="00781A80" w:rsidRPr="0070028A" w:rsidRDefault="00781A80" w:rsidP="006514A3">
      <w:pPr>
        <w:pStyle w:val="a5"/>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한다)</w:t>
      </w:r>
    </w:p>
    <w:p w14:paraId="2E75A4B0" w14:textId="4B78D512" w:rsidR="00781A80" w:rsidRPr="0070028A" w:rsidRDefault="00781A80" w:rsidP="000070F9">
      <w:pPr>
        <w:pStyle w:val="a5"/>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4.</w:t>
      </w:r>
      <w:r w:rsidR="000070F9">
        <w:rPr>
          <w:rFonts w:asciiTheme="minorHAnsi" w:eastAsiaTheme="minorHAnsi" w:hAnsiTheme="minorHAnsi"/>
          <w:color w:val="auto"/>
          <w:sz w:val="24"/>
          <w:szCs w:val="24"/>
        </w:rPr>
        <w:t xml:space="preserve"> </w:t>
      </w:r>
      <w:r w:rsidRPr="0070028A">
        <w:rPr>
          <w:rFonts w:asciiTheme="minorHAnsi" w:eastAsiaTheme="minorHAnsi" w:hAnsiTheme="minorHAnsi" w:hint="eastAsia"/>
          <w:color w:val="auto"/>
          <w:sz w:val="24"/>
          <w:szCs w:val="24"/>
        </w:rPr>
        <w:t>카드를 타인(가족, 동거인을 포함한다)에게 양도 또는 담보의 목적으로 제공하는 경우</w:t>
      </w:r>
    </w:p>
    <w:p w14:paraId="723BC814" w14:textId="77777777" w:rsidR="00781A80" w:rsidRPr="0070028A" w:rsidRDefault="00781A80" w:rsidP="000070F9">
      <w:pPr>
        <w:pStyle w:val="a5"/>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5. 회원이 과실로 카드를 노출·방치한 경우(회원의 카드 노출·방치로 인해 가족, 동거인이</w:t>
      </w:r>
    </w:p>
    <w:p w14:paraId="7A77A6CA" w14:textId="77777777" w:rsidR="00781A80" w:rsidRPr="0070028A" w:rsidRDefault="00781A80" w:rsidP="000070F9">
      <w:pPr>
        <w:pStyle w:val="a5"/>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카드를 사용한 경우도 포함한다)</w:t>
      </w:r>
    </w:p>
    <w:p w14:paraId="5B469994" w14:textId="77777777" w:rsidR="00781A80" w:rsidRPr="0070028A" w:rsidRDefault="00781A80" w:rsidP="000070F9">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6. 회원이 합리적인 이유 없이 고의적으로 카드사에 분실·도난 신고를 지연한 경우</w:t>
      </w:r>
    </w:p>
    <w:p w14:paraId="420646C1" w14:textId="77777777" w:rsidR="0076536E" w:rsidRDefault="00781A80" w:rsidP="0076536E">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④ </w:t>
      </w:r>
      <w:r w:rsidR="0076536E" w:rsidRPr="0076536E">
        <w:rPr>
          <w:rFonts w:asciiTheme="minorHAnsi" w:eastAsiaTheme="minorHAnsi" w:hAnsiTheme="minorHAnsi" w:hint="eastAsia"/>
          <w:color w:val="auto"/>
          <w:sz w:val="24"/>
          <w:szCs w:val="24"/>
          <w:u w:val="single"/>
        </w:rPr>
        <w:t>제</w:t>
      </w:r>
      <w:r w:rsidR="0076536E" w:rsidRPr="0076536E">
        <w:rPr>
          <w:rFonts w:asciiTheme="minorHAnsi" w:eastAsiaTheme="minorHAnsi" w:hAnsiTheme="minorHAnsi"/>
          <w:color w:val="auto"/>
          <w:sz w:val="24"/>
          <w:szCs w:val="24"/>
          <w:u w:val="single"/>
        </w:rPr>
        <w:t>1</w:t>
      </w:r>
      <w:r w:rsidR="0076536E" w:rsidRPr="0076536E">
        <w:rPr>
          <w:rFonts w:asciiTheme="minorHAnsi" w:eastAsiaTheme="minorHAnsi" w:hAnsiTheme="minorHAnsi" w:hint="eastAsia"/>
          <w:color w:val="auto"/>
          <w:sz w:val="24"/>
          <w:szCs w:val="24"/>
          <w:u w:val="single"/>
        </w:rPr>
        <w:t>항 및 제</w:t>
      </w:r>
      <w:r w:rsidR="0076536E" w:rsidRPr="0076536E">
        <w:rPr>
          <w:rFonts w:asciiTheme="minorHAnsi" w:eastAsiaTheme="minorHAnsi" w:hAnsiTheme="minorHAnsi"/>
          <w:color w:val="auto"/>
          <w:sz w:val="24"/>
          <w:szCs w:val="24"/>
          <w:u w:val="single"/>
        </w:rPr>
        <w:t>2</w:t>
      </w:r>
      <w:r w:rsidR="0076536E" w:rsidRPr="0076536E">
        <w:rPr>
          <w:rFonts w:asciiTheme="minorHAnsi" w:eastAsiaTheme="minorHAnsi" w:hAnsiTheme="minorHAnsi" w:hint="eastAsia"/>
          <w:color w:val="auto"/>
          <w:sz w:val="24"/>
          <w:szCs w:val="24"/>
          <w:u w:val="single"/>
        </w:rPr>
        <w:t>항에 따른 회원의 분실ㆍ도난 신고 또는 보상신청이 허위로 밝혀지고</w:t>
      </w:r>
      <w:r w:rsidR="0076536E" w:rsidRPr="0076536E">
        <w:rPr>
          <w:rFonts w:asciiTheme="minorHAnsi" w:eastAsiaTheme="minorHAnsi" w:hAnsiTheme="minorHAnsi"/>
          <w:color w:val="auto"/>
          <w:sz w:val="24"/>
          <w:szCs w:val="24"/>
        </w:rPr>
        <w:t xml:space="preserve"> </w:t>
      </w:r>
      <w:r w:rsidR="0076536E" w:rsidRPr="0076536E">
        <w:rPr>
          <w:rFonts w:asciiTheme="minorHAnsi" w:eastAsiaTheme="minorHAnsi" w:hAnsiTheme="minorHAnsi" w:hint="eastAsia"/>
          <w:color w:val="auto"/>
          <w:sz w:val="24"/>
          <w:szCs w:val="24"/>
        </w:rPr>
        <w:t>그로 인해 카드사에 손해가 발생한 경우 카드사는 회원에게 손해배상을 청구할 수 있습니다</w:t>
      </w:r>
      <w:r w:rsidR="0076536E" w:rsidRPr="0076536E">
        <w:rPr>
          <w:rFonts w:asciiTheme="minorHAnsi" w:eastAsiaTheme="minorHAnsi" w:hAnsiTheme="minorHAnsi"/>
          <w:color w:val="auto"/>
          <w:sz w:val="24"/>
          <w:szCs w:val="24"/>
        </w:rPr>
        <w:t>.</w:t>
      </w:r>
    </w:p>
    <w:p w14:paraId="649CC7A4" w14:textId="0B75D202" w:rsidR="00781A80" w:rsidRPr="0070028A" w:rsidRDefault="00967170" w:rsidP="0076536E">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⑤</w:t>
      </w:r>
      <w:r w:rsidR="00781A80" w:rsidRPr="0070028A">
        <w:rPr>
          <w:rFonts w:asciiTheme="minorHAnsi" w:eastAsiaTheme="minorHAnsi" w:hAnsiTheme="minorHAnsi" w:hint="eastAsia"/>
          <w:color w:val="auto"/>
          <w:sz w:val="24"/>
          <w:szCs w:val="24"/>
        </w:rPr>
        <w:t xml:space="preserve"> 회원과 카드사는 분실·도난 조사에 상호간 성실히 임하도록 합니다.</w:t>
      </w:r>
    </w:p>
    <w:p w14:paraId="6DA3C3E1" w14:textId="77777777" w:rsidR="00616FF0" w:rsidRPr="0070028A" w:rsidRDefault="00616FF0" w:rsidP="00781A80">
      <w:pPr>
        <w:pStyle w:val="a5"/>
        <w:spacing w:line="320" w:lineRule="atLeast"/>
        <w:rPr>
          <w:rFonts w:asciiTheme="minorHAnsi" w:eastAsiaTheme="minorHAnsi" w:hAnsiTheme="minorHAnsi"/>
          <w:color w:val="auto"/>
          <w:sz w:val="24"/>
          <w:szCs w:val="24"/>
        </w:rPr>
      </w:pPr>
    </w:p>
    <w:p w14:paraId="3E9E7EC2" w14:textId="31023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177FFA" w:rsidRPr="0070028A">
        <w:rPr>
          <w:rFonts w:asciiTheme="minorHAnsi" w:eastAsiaTheme="minorHAnsi" w:hAnsiTheme="minorHAnsi" w:hint="eastAsia"/>
          <w:b/>
          <w:bCs/>
          <w:color w:val="auto"/>
          <w:sz w:val="24"/>
          <w:szCs w:val="24"/>
        </w:rPr>
        <w:t>2</w:t>
      </w:r>
      <w:r w:rsidR="00177FFA" w:rsidRPr="0070028A">
        <w:rPr>
          <w:rFonts w:asciiTheme="minorHAnsi" w:eastAsiaTheme="minorHAnsi" w:hAnsiTheme="minorHAnsi"/>
          <w:b/>
          <w:bCs/>
          <w:color w:val="auto"/>
          <w:sz w:val="24"/>
          <w:szCs w:val="24"/>
        </w:rPr>
        <w:t>9</w:t>
      </w:r>
      <w:r w:rsidRPr="0070028A">
        <w:rPr>
          <w:rFonts w:asciiTheme="minorHAnsi" w:eastAsiaTheme="minorHAnsi" w:hAnsiTheme="minorHAnsi" w:hint="eastAsia"/>
          <w:b/>
          <w:bCs/>
          <w:color w:val="auto"/>
          <w:sz w:val="24"/>
          <w:szCs w:val="24"/>
        </w:rPr>
        <w:t>조 (</w:t>
      </w:r>
      <w:r w:rsidR="002B6686" w:rsidRPr="002B6686">
        <w:rPr>
          <w:rFonts w:asciiTheme="minorHAnsi" w:eastAsiaTheme="minorHAnsi" w:hAnsiTheme="minorHAnsi" w:hint="eastAsia"/>
          <w:b/>
          <w:bCs/>
          <w:color w:val="auto"/>
          <w:sz w:val="24"/>
          <w:szCs w:val="24"/>
          <w:u w:val="single"/>
        </w:rPr>
        <w:t>위조·변조카드</w:t>
      </w:r>
      <w:r w:rsidR="002B6686" w:rsidRPr="002B6686">
        <w:rPr>
          <w:rFonts w:asciiTheme="minorHAnsi" w:eastAsiaTheme="minorHAnsi" w:hAnsiTheme="minorHAnsi" w:hint="eastAsia"/>
          <w:b/>
          <w:bCs/>
          <w:color w:val="auto"/>
          <w:sz w:val="24"/>
          <w:szCs w:val="24"/>
        </w:rPr>
        <w:t xml:space="preserve"> </w:t>
      </w:r>
      <w:r w:rsidRPr="0070028A">
        <w:rPr>
          <w:rFonts w:asciiTheme="minorHAnsi" w:eastAsiaTheme="minorHAnsi" w:hAnsiTheme="minorHAnsi" w:hint="eastAsia"/>
          <w:b/>
          <w:bCs/>
          <w:color w:val="auto"/>
          <w:sz w:val="24"/>
          <w:szCs w:val="24"/>
        </w:rPr>
        <w:t>사용 등에</w:t>
      </w:r>
      <w:r w:rsidR="00036E8C">
        <w:rPr>
          <w:rFonts w:asciiTheme="minorHAnsi" w:eastAsiaTheme="minorHAnsi" w:hAnsiTheme="minorHAnsi" w:hint="eastAsia"/>
          <w:b/>
          <w:bCs/>
          <w:color w:val="auto"/>
          <w:sz w:val="24"/>
          <w:szCs w:val="24"/>
        </w:rPr>
        <w:t xml:space="preserve"> </w:t>
      </w:r>
      <w:r w:rsidRPr="0070028A">
        <w:rPr>
          <w:rFonts w:asciiTheme="minorHAnsi" w:eastAsiaTheme="minorHAnsi" w:hAnsiTheme="minorHAnsi" w:hint="eastAsia"/>
          <w:b/>
          <w:bCs/>
          <w:color w:val="auto"/>
          <w:sz w:val="24"/>
          <w:szCs w:val="24"/>
        </w:rPr>
        <w:t>대한책임)</w:t>
      </w:r>
    </w:p>
    <w:p w14:paraId="6171A13B"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① 다음 각 호에 따른 카드의 사용으로 생기는 책임은 카드사에 있습니다.</w:t>
      </w:r>
    </w:p>
    <w:p w14:paraId="5F433C95" w14:textId="77777777" w:rsidR="00781A80" w:rsidRPr="0070028A" w:rsidRDefault="00781A80" w:rsidP="002B62A1">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1. 위조되거나 변조된 카드의 사용</w:t>
      </w:r>
    </w:p>
    <w:p w14:paraId="31780C67" w14:textId="77777777" w:rsidR="00781A80" w:rsidRPr="0070028A" w:rsidRDefault="00781A80" w:rsidP="002B62A1">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2. 해킹, 전산장애, 내부자정보유출 등 부정한 방법으로 얻은 카드의 정보를 이용한 </w:t>
      </w:r>
    </w:p>
    <w:p w14:paraId="658090F3" w14:textId="77777777" w:rsidR="00781A80" w:rsidRPr="0070028A" w:rsidRDefault="00781A80" w:rsidP="002B62A1">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카드의 사용</w:t>
      </w:r>
    </w:p>
    <w:p w14:paraId="1045A9B3" w14:textId="77777777" w:rsidR="00781A80" w:rsidRPr="0070028A" w:rsidRDefault="00781A80" w:rsidP="002B62A1">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3. 다른 사람의 명의를 도용하여 발급받은 카드의 사용(회원의 고의 또는 중대한 </w:t>
      </w:r>
    </w:p>
    <w:p w14:paraId="5B8BEF53" w14:textId="77777777" w:rsidR="00781A80" w:rsidRPr="0070028A" w:rsidRDefault="00781A80" w:rsidP="002B62A1">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과실이 있는 경우는 제외한다)</w:t>
      </w:r>
    </w:p>
    <w:p w14:paraId="22691EF1" w14:textId="7682134A"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② </w:t>
      </w:r>
      <w:r w:rsidRPr="002B62A1">
        <w:rPr>
          <w:rFonts w:asciiTheme="minorHAnsi" w:eastAsiaTheme="minorHAnsi" w:hAnsiTheme="minorHAnsi" w:hint="eastAsia"/>
          <w:color w:val="auto"/>
          <w:sz w:val="24"/>
          <w:szCs w:val="24"/>
          <w:u w:val="single"/>
        </w:rPr>
        <w:t>제1항에도</w:t>
      </w:r>
      <w:r w:rsidRPr="0070028A">
        <w:rPr>
          <w:rFonts w:asciiTheme="minorHAnsi" w:eastAsiaTheme="minorHAnsi" w:hAnsiTheme="minorHAnsi" w:hint="eastAsia"/>
          <w:color w:val="auto"/>
          <w:sz w:val="24"/>
          <w:szCs w:val="24"/>
        </w:rPr>
        <w:t xml:space="preserve"> 불구하고 다음 각 호의 1에 해당하는 사유로 인하여 발생한 부정</w:t>
      </w:r>
    </w:p>
    <w:p w14:paraId="35D4CA95"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사용에 대하여는 회원이 그 책임의 전부 또는 일부를 부담하여야 합니다.</w:t>
      </w:r>
    </w:p>
    <w:p w14:paraId="3F6C9776" w14:textId="77777777" w:rsidR="00781A80" w:rsidRPr="0070028A" w:rsidRDefault="00781A80" w:rsidP="002B62A1">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1. 고의 또는 중대한 과실로 비밀번호를 누설한 경우</w:t>
      </w:r>
    </w:p>
    <w:p w14:paraId="43FB61D5" w14:textId="77777777" w:rsidR="00781A80" w:rsidRPr="0070028A" w:rsidRDefault="00781A80" w:rsidP="002B62A1">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2. 카드 등을 양도 또는 담보의 목적으로 제공하는 경우</w:t>
      </w:r>
    </w:p>
    <w:p w14:paraId="1DE50BA9" w14:textId="77777777" w:rsidR="00616FF0" w:rsidRPr="0070028A" w:rsidRDefault="00781A80" w:rsidP="002B62A1">
      <w:pPr>
        <w:pStyle w:val="a5"/>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3.「전자금융거래법」제9조제2항제1호 및 같은 법 시행령 제8조 각 호의 어느 하나에 해당하는 경우(이 경우 "금융회사 또는 전자금융업자"는 "신용카드업자"로, "이용자"는 </w:t>
      </w:r>
    </w:p>
    <w:p w14:paraId="76FD1FB8" w14:textId="77777777" w:rsidR="00781A80" w:rsidRPr="0070028A" w:rsidRDefault="00781A80" w:rsidP="002B62A1">
      <w:pPr>
        <w:pStyle w:val="a5"/>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lastRenderedPageBreak/>
        <w:t>"신용카드회원등"으로 본다)</w:t>
      </w:r>
    </w:p>
    <w:p w14:paraId="67B6C11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③ 회원은 제2항 각 호와 관련하여 사고조사가 필요한 경우 카드사의 요구에 협조</w:t>
      </w:r>
    </w:p>
    <w:p w14:paraId="69198051"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하여야 합니다.</w:t>
      </w:r>
    </w:p>
    <w:p w14:paraId="125C86C9" w14:textId="77777777" w:rsidR="00781A80" w:rsidRPr="0070028A" w:rsidRDefault="00781A80" w:rsidP="00781A80">
      <w:pPr>
        <w:pStyle w:val="MS"/>
        <w:spacing w:line="320" w:lineRule="atLeast"/>
        <w:rPr>
          <w:rFonts w:asciiTheme="minorHAnsi" w:eastAsiaTheme="minorHAnsi" w:hAnsiTheme="minorHAnsi"/>
          <w:color w:val="auto"/>
          <w:sz w:val="24"/>
          <w:szCs w:val="24"/>
        </w:rPr>
      </w:pPr>
    </w:p>
    <w:p w14:paraId="02AB7AF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177FFA" w:rsidRPr="0070028A">
        <w:rPr>
          <w:rFonts w:asciiTheme="minorHAnsi" w:eastAsiaTheme="minorHAnsi" w:hAnsiTheme="minorHAnsi" w:hint="eastAsia"/>
          <w:b/>
          <w:bCs/>
          <w:color w:val="auto"/>
          <w:sz w:val="24"/>
          <w:szCs w:val="24"/>
        </w:rPr>
        <w:t>3</w:t>
      </w:r>
      <w:r w:rsidR="00177FFA" w:rsidRPr="0070028A">
        <w:rPr>
          <w:rFonts w:asciiTheme="minorHAnsi" w:eastAsiaTheme="minorHAnsi" w:hAnsiTheme="minorHAnsi"/>
          <w:b/>
          <w:bCs/>
          <w:color w:val="auto"/>
          <w:sz w:val="24"/>
          <w:szCs w:val="24"/>
        </w:rPr>
        <w:t>0</w:t>
      </w:r>
      <w:r w:rsidRPr="0070028A">
        <w:rPr>
          <w:rFonts w:asciiTheme="minorHAnsi" w:eastAsiaTheme="minorHAnsi" w:hAnsiTheme="minorHAnsi" w:hint="eastAsia"/>
          <w:b/>
          <w:bCs/>
          <w:color w:val="auto"/>
          <w:sz w:val="24"/>
          <w:szCs w:val="24"/>
        </w:rPr>
        <w:t>조 (비밀번호 관련 책임)</w:t>
      </w:r>
      <w:r w:rsidR="00AD68AD" w:rsidRPr="0070028A">
        <w:rPr>
          <w:rFonts w:asciiTheme="minorHAnsi" w:eastAsiaTheme="minorHAnsi" w:hAnsiTheme="minorHAnsi"/>
          <w:b/>
          <w:bCs/>
          <w:color w:val="auto"/>
          <w:sz w:val="24"/>
          <w:szCs w:val="24"/>
        </w:rPr>
        <w:br/>
      </w:r>
      <w:r w:rsidRPr="0070028A">
        <w:rPr>
          <w:rFonts w:asciiTheme="minorHAnsi" w:eastAsiaTheme="minorHAnsi" w:hAnsiTheme="minorHAnsi" w:hint="eastAsia"/>
          <w:color w:val="auto"/>
          <w:sz w:val="24"/>
          <w:szCs w:val="24"/>
        </w:rPr>
        <w:t>카드사는 통신판매, 전자상거래 등 비밀번호를 이용하는 거래를 할 경우 입력된 비밀</w:t>
      </w:r>
    </w:p>
    <w:p w14:paraId="0798A362"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번호와 카드사에 신고된 비밀번호가 같음을 확인하고 조작된 내용대로 통신판매, </w:t>
      </w:r>
    </w:p>
    <w:p w14:paraId="05C097B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전자상거래와 같은 거래를 처리합니다</w:t>
      </w:r>
    </w:p>
    <w:p w14:paraId="4887DE12" w14:textId="77777777" w:rsidR="00781A80" w:rsidRPr="0070028A" w:rsidRDefault="00781A80" w:rsidP="00781A80">
      <w:pPr>
        <w:pStyle w:val="MS"/>
        <w:spacing w:line="320" w:lineRule="atLeast"/>
        <w:rPr>
          <w:rFonts w:asciiTheme="minorHAnsi" w:eastAsiaTheme="minorHAnsi" w:hAnsiTheme="minorHAnsi"/>
          <w:color w:val="auto"/>
          <w:sz w:val="24"/>
          <w:szCs w:val="24"/>
        </w:rPr>
      </w:pPr>
    </w:p>
    <w:p w14:paraId="1F5F2A64" w14:textId="77777777" w:rsidR="00781A80" w:rsidRPr="0070028A" w:rsidRDefault="00781A80" w:rsidP="00781A80">
      <w:pPr>
        <w:pStyle w:val="MS"/>
        <w:spacing w:line="320" w:lineRule="atLeast"/>
        <w:jc w:val="center"/>
        <w:rPr>
          <w:rFonts w:asciiTheme="minorHAnsi" w:eastAsiaTheme="minorHAnsi" w:hAnsiTheme="minorHAnsi"/>
          <w:b/>
          <w:bCs/>
          <w:color w:val="auto"/>
          <w:sz w:val="24"/>
          <w:szCs w:val="24"/>
        </w:rPr>
      </w:pPr>
      <w:r w:rsidRPr="0070028A">
        <w:rPr>
          <w:rFonts w:asciiTheme="minorHAnsi" w:eastAsiaTheme="minorHAnsi" w:hAnsiTheme="minorHAnsi" w:hint="eastAsia"/>
          <w:b/>
          <w:bCs/>
          <w:color w:val="auto"/>
          <w:sz w:val="24"/>
          <w:szCs w:val="24"/>
        </w:rPr>
        <w:t>제</w:t>
      </w:r>
      <w:r w:rsidR="00E556BE" w:rsidRPr="0070028A">
        <w:rPr>
          <w:rFonts w:asciiTheme="minorHAnsi" w:eastAsiaTheme="minorHAnsi" w:hAnsiTheme="minorHAnsi" w:hint="eastAsia"/>
          <w:b/>
          <w:bCs/>
          <w:color w:val="auto"/>
          <w:sz w:val="24"/>
          <w:szCs w:val="24"/>
        </w:rPr>
        <w:t>7</w:t>
      </w:r>
      <w:r w:rsidRPr="0070028A">
        <w:rPr>
          <w:rFonts w:asciiTheme="minorHAnsi" w:eastAsiaTheme="minorHAnsi" w:hAnsiTheme="minorHAnsi" w:hint="eastAsia"/>
          <w:b/>
          <w:bCs/>
          <w:color w:val="auto"/>
          <w:sz w:val="24"/>
          <w:szCs w:val="24"/>
        </w:rPr>
        <w:t>장 개인정보보호</w:t>
      </w:r>
    </w:p>
    <w:p w14:paraId="20EA06B6" w14:textId="77777777" w:rsidR="00781A80" w:rsidRPr="0070028A" w:rsidRDefault="00781A80" w:rsidP="00781A80">
      <w:pPr>
        <w:pStyle w:val="MS"/>
        <w:spacing w:line="320" w:lineRule="atLeast"/>
        <w:jc w:val="center"/>
        <w:rPr>
          <w:rFonts w:asciiTheme="minorHAnsi" w:eastAsiaTheme="minorHAnsi" w:hAnsiTheme="minorHAnsi"/>
          <w:color w:val="auto"/>
          <w:sz w:val="24"/>
          <w:szCs w:val="24"/>
        </w:rPr>
      </w:pPr>
    </w:p>
    <w:p w14:paraId="4D10396D" w14:textId="77777777" w:rsidR="00781A80" w:rsidRPr="0070028A" w:rsidRDefault="00781A80" w:rsidP="00781A80">
      <w:pPr>
        <w:pStyle w:val="MS"/>
        <w:spacing w:line="320" w:lineRule="atLeast"/>
        <w:jc w:val="lef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E556BE" w:rsidRPr="0070028A">
        <w:rPr>
          <w:rFonts w:asciiTheme="minorHAnsi" w:eastAsiaTheme="minorHAnsi" w:hAnsiTheme="minorHAnsi" w:hint="eastAsia"/>
          <w:b/>
          <w:bCs/>
          <w:color w:val="auto"/>
          <w:sz w:val="24"/>
          <w:szCs w:val="24"/>
        </w:rPr>
        <w:t>31</w:t>
      </w:r>
      <w:r w:rsidRPr="0070028A">
        <w:rPr>
          <w:rFonts w:asciiTheme="minorHAnsi" w:eastAsiaTheme="minorHAnsi" w:hAnsiTheme="minorHAnsi" w:hint="eastAsia"/>
          <w:b/>
          <w:bCs/>
          <w:color w:val="auto"/>
          <w:sz w:val="24"/>
          <w:szCs w:val="24"/>
        </w:rPr>
        <w:t>조 (신용정보의 제공</w:t>
      </w:r>
      <w:r w:rsidRPr="0070028A">
        <w:rPr>
          <w:rFonts w:ascii="MS Gothic" w:eastAsia="MS Gothic" w:hAnsi="MS Gothic" w:cs="MS Gothic" w:hint="eastAsia"/>
          <w:b/>
          <w:bCs/>
          <w:color w:val="auto"/>
          <w:sz w:val="24"/>
          <w:szCs w:val="24"/>
        </w:rPr>
        <w:t>․</w:t>
      </w:r>
      <w:r w:rsidRPr="0070028A">
        <w:rPr>
          <w:rFonts w:asciiTheme="minorHAnsi" w:eastAsiaTheme="minorHAnsi" w:hAnsiTheme="minorHAnsi" w:cs="바탕" w:hint="eastAsia"/>
          <w:b/>
          <w:bCs/>
          <w:color w:val="auto"/>
          <w:sz w:val="24"/>
          <w:szCs w:val="24"/>
        </w:rPr>
        <w:t>이용</w:t>
      </w:r>
      <w:r w:rsidRPr="0070028A">
        <w:rPr>
          <w:rFonts w:asciiTheme="minorHAnsi" w:eastAsiaTheme="minorHAnsi" w:hAnsiTheme="minorHAnsi" w:hint="eastAsia"/>
          <w:b/>
          <w:bCs/>
          <w:color w:val="auto"/>
          <w:sz w:val="24"/>
          <w:szCs w:val="24"/>
        </w:rPr>
        <w:t xml:space="preserve"> 등)</w:t>
      </w:r>
    </w:p>
    <w:p w14:paraId="0277E51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① 카드사는 이 계약과 관련하여 취득한 회원의 신용정보를 관련 법률에 정한 바에 </w:t>
      </w:r>
    </w:p>
    <w:p w14:paraId="4C9D4D32"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따라 엄격히 관리해야 하며 회원이 제공</w:t>
      </w:r>
      <w:r w:rsidRPr="0070028A">
        <w:rPr>
          <w:rFonts w:ascii="MS Gothic" w:eastAsia="MS Gothic" w:hAnsi="MS Gothic" w:cs="MS Gothic" w:hint="eastAsia"/>
          <w:color w:val="auto"/>
          <w:sz w:val="24"/>
          <w:szCs w:val="24"/>
        </w:rPr>
        <w:t>․</w:t>
      </w:r>
      <w:r w:rsidRPr="0070028A">
        <w:rPr>
          <w:rFonts w:asciiTheme="minorHAnsi" w:eastAsiaTheme="minorHAnsi" w:hAnsiTheme="minorHAnsi" w:cs="바탕" w:hint="eastAsia"/>
          <w:color w:val="auto"/>
          <w:sz w:val="24"/>
          <w:szCs w:val="24"/>
        </w:rPr>
        <w:t>활용에</w:t>
      </w:r>
      <w:r w:rsidRPr="0070028A">
        <w:rPr>
          <w:rFonts w:asciiTheme="minorHAnsi" w:eastAsiaTheme="minorHAnsi" w:hAnsiTheme="minorHAnsi" w:hint="eastAsia"/>
          <w:color w:val="auto"/>
          <w:sz w:val="24"/>
          <w:szCs w:val="24"/>
        </w:rPr>
        <w:t xml:space="preserve"> 동의한 경우에는 회원이 동의한 범위</w:t>
      </w:r>
    </w:p>
    <w:p w14:paraId="49A751D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내에서 신용정보집중기관, 신용정보업자, 신용정보제공·이용자, 제휴업체와 정보를 교환</w:t>
      </w:r>
    </w:p>
    <w:p w14:paraId="32FB1A9E"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하여 이용할 수 있습니다. 다만, 회원이 해지한 이후에는 관련 법령이 정하는 바 이외</w:t>
      </w:r>
    </w:p>
    <w:p w14:paraId="6638E8C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에는 이용하지 않습니다.</w:t>
      </w:r>
    </w:p>
    <w:p w14:paraId="30460749"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② 가맹점과 회원 간에 카드거래로 인하여 분쟁이 발생하였을 경우, 가맹점이 회원의</w:t>
      </w:r>
    </w:p>
    <w:p w14:paraId="099246D3"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정보를 요구하고 회원이 정보제공에 동의하는 경우 카드사는 회원의 정보를 가맹점</w:t>
      </w:r>
    </w:p>
    <w:p w14:paraId="4BB3D52F"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에게 제공할 수 있으며, 회원은 가맹점의 정보를 요구할 수 있습니다.</w:t>
      </w:r>
    </w:p>
    <w:p w14:paraId="4D063F52"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③ 카드사는 회원에게 다음 각 호의 1에 해당하는 사유가 발생하는 경우에는 이 </w:t>
      </w:r>
    </w:p>
    <w:p w14:paraId="03B7FF1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사실을 신용정보 집중기관 또는 신용정보업자에 제공할 수 있으며, 제공된 정보는 당해</w:t>
      </w:r>
    </w:p>
    <w:p w14:paraId="44C0CD39"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신용정보집중기관 또는 신용정보업자와 제휴하고 있는 금융회사 등이 금융거래의 설정</w:t>
      </w:r>
    </w:p>
    <w:p w14:paraId="338DD754"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및 유지의 판단자료로 이용할 수 있습니다.</w:t>
      </w:r>
    </w:p>
    <w:p w14:paraId="638A8043" w14:textId="77777777" w:rsidR="00781A80" w:rsidRPr="0070028A" w:rsidRDefault="00781A80" w:rsidP="002B62A1">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1. 카드이용대금을 연체하거나 기타 카드사에 손실을 입힌 경우</w:t>
      </w:r>
    </w:p>
    <w:p w14:paraId="536786DF" w14:textId="5A1BCB8A" w:rsidR="00781A80" w:rsidRPr="0070028A" w:rsidRDefault="00781A80" w:rsidP="002B62A1">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2. 카드의 부정사용 등으로 신용거래질서를 </w:t>
      </w:r>
      <w:r w:rsidRPr="002B62A1">
        <w:rPr>
          <w:rFonts w:asciiTheme="minorHAnsi" w:eastAsiaTheme="minorHAnsi" w:hAnsiTheme="minorHAnsi" w:hint="eastAsia"/>
          <w:color w:val="auto"/>
          <w:sz w:val="24"/>
          <w:szCs w:val="24"/>
          <w:u w:val="single"/>
        </w:rPr>
        <w:t>문란</w:t>
      </w:r>
      <w:r w:rsidR="002B62A1" w:rsidRPr="002B62A1">
        <w:rPr>
          <w:rFonts w:asciiTheme="minorHAnsi" w:eastAsiaTheme="minorHAnsi" w:hAnsiTheme="minorHAnsi" w:hint="eastAsia"/>
          <w:color w:val="auto"/>
          <w:sz w:val="24"/>
          <w:szCs w:val="24"/>
          <w:u w:val="single"/>
        </w:rPr>
        <w:t xml:space="preserve">하게 </w:t>
      </w:r>
      <w:r w:rsidRPr="002B62A1">
        <w:rPr>
          <w:rFonts w:asciiTheme="minorHAnsi" w:eastAsiaTheme="minorHAnsi" w:hAnsiTheme="minorHAnsi" w:hint="eastAsia"/>
          <w:color w:val="auto"/>
          <w:sz w:val="24"/>
          <w:szCs w:val="24"/>
          <w:u w:val="single"/>
        </w:rPr>
        <w:t>하여</w:t>
      </w:r>
      <w:r w:rsidRPr="0070028A">
        <w:rPr>
          <w:rFonts w:asciiTheme="minorHAnsi" w:eastAsiaTheme="minorHAnsi" w:hAnsiTheme="minorHAnsi" w:hint="eastAsia"/>
          <w:color w:val="auto"/>
          <w:sz w:val="24"/>
          <w:szCs w:val="24"/>
        </w:rPr>
        <w:t xml:space="preserve"> 제3자에게 피해를 입혔거나</w:t>
      </w:r>
    </w:p>
    <w:p w14:paraId="45ADEE81" w14:textId="77777777" w:rsidR="00781A80" w:rsidRPr="0070028A" w:rsidRDefault="00781A80" w:rsidP="002B62A1">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여신전문금융업법을 위반한 경우</w:t>
      </w:r>
    </w:p>
    <w:p w14:paraId="3CA3AE5E"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④ 회원은 정보제공기관에 제공된 자기정보의 열람을 요구할 수 있으며 사실과 다른</w:t>
      </w:r>
    </w:p>
    <w:p w14:paraId="6E652E6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정보에 대하여 정정을 요구할 수 있습니다. 열람 및 정정청구에 대한 구체적인 방법 및</w:t>
      </w:r>
    </w:p>
    <w:p w14:paraId="3AB11E19"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절차는 신용정보업 감독규정이 정하는 바에 따릅니다.</w:t>
      </w:r>
    </w:p>
    <w:p w14:paraId="37DC7D6C" w14:textId="77777777" w:rsidR="00781A80" w:rsidRPr="0070028A" w:rsidRDefault="00781A80" w:rsidP="00781A80">
      <w:pPr>
        <w:pStyle w:val="MS"/>
        <w:spacing w:line="320" w:lineRule="atLeast"/>
        <w:rPr>
          <w:rFonts w:asciiTheme="minorHAnsi" w:eastAsiaTheme="minorHAnsi" w:hAnsiTheme="minorHAnsi"/>
          <w:color w:val="auto"/>
          <w:sz w:val="24"/>
          <w:szCs w:val="24"/>
        </w:rPr>
      </w:pPr>
    </w:p>
    <w:p w14:paraId="20C477FF"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E556BE" w:rsidRPr="0070028A">
        <w:rPr>
          <w:rFonts w:asciiTheme="minorHAnsi" w:eastAsiaTheme="minorHAnsi" w:hAnsiTheme="minorHAnsi" w:hint="eastAsia"/>
          <w:b/>
          <w:bCs/>
          <w:color w:val="auto"/>
          <w:sz w:val="24"/>
          <w:szCs w:val="24"/>
        </w:rPr>
        <w:t>32</w:t>
      </w:r>
      <w:r w:rsidRPr="0070028A">
        <w:rPr>
          <w:rFonts w:asciiTheme="minorHAnsi" w:eastAsiaTheme="minorHAnsi" w:hAnsiTheme="minorHAnsi" w:hint="eastAsia"/>
          <w:b/>
          <w:bCs/>
          <w:color w:val="auto"/>
          <w:sz w:val="24"/>
          <w:szCs w:val="24"/>
        </w:rPr>
        <w:t>조 (변경사항의 통지)</w:t>
      </w:r>
    </w:p>
    <w:p w14:paraId="2C3C2A5C"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① 회원은 주소, 전화번호, 직장명, 소속부서, 직위, 자동이체계좌, 전자우편(E-MAIL), </w:t>
      </w:r>
    </w:p>
    <w:p w14:paraId="1B31D228"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가족회원의 가족관계 등의 변경이 있을 때에는 카드사에 즉시 통지하여야 합니다. </w:t>
      </w:r>
    </w:p>
    <w:p w14:paraId="61580DFD"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다만, 자동이체계좌를 변경할 때에는 카드사가 정하는 바에 따릅니다.</w:t>
      </w:r>
    </w:p>
    <w:p w14:paraId="12AA6983" w14:textId="4BC1FE8A" w:rsidR="00781A80" w:rsidRDefault="00781A80" w:rsidP="002B62A1">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lastRenderedPageBreak/>
        <w:t xml:space="preserve">② </w:t>
      </w:r>
      <w:r w:rsidR="002B62A1" w:rsidRPr="002B62A1">
        <w:rPr>
          <w:rFonts w:asciiTheme="minorHAnsi" w:eastAsiaTheme="minorHAnsi" w:hAnsiTheme="minorHAnsi" w:hint="eastAsia"/>
          <w:color w:val="auto"/>
          <w:sz w:val="24"/>
          <w:szCs w:val="24"/>
        </w:rPr>
        <w:t xml:space="preserve">카드사가 과실 없이 회원의 변경된 주소 등을 알지 못하는 </w:t>
      </w:r>
      <w:r w:rsidR="002B62A1" w:rsidRPr="002B62A1">
        <w:rPr>
          <w:rFonts w:asciiTheme="minorHAnsi" w:eastAsiaTheme="minorHAnsi" w:hAnsiTheme="minorHAnsi" w:hint="eastAsia"/>
          <w:color w:val="auto"/>
          <w:sz w:val="24"/>
          <w:szCs w:val="24"/>
          <w:u w:val="single"/>
        </w:rPr>
        <w:t>경우에 한하여 회원이 제</w:t>
      </w:r>
      <w:r w:rsidR="002B62A1" w:rsidRPr="002B62A1">
        <w:rPr>
          <w:rFonts w:asciiTheme="minorHAnsi" w:eastAsiaTheme="minorHAnsi" w:hAnsiTheme="minorHAnsi"/>
          <w:color w:val="auto"/>
          <w:sz w:val="24"/>
          <w:szCs w:val="24"/>
          <w:u w:val="single"/>
        </w:rPr>
        <w:t>1</w:t>
      </w:r>
      <w:r w:rsidR="002B62A1" w:rsidRPr="002B62A1">
        <w:rPr>
          <w:rFonts w:asciiTheme="minorHAnsi" w:eastAsiaTheme="minorHAnsi" w:hAnsiTheme="minorHAnsi" w:hint="eastAsia"/>
          <w:color w:val="auto"/>
          <w:sz w:val="24"/>
          <w:szCs w:val="24"/>
          <w:u w:val="single"/>
        </w:rPr>
        <w:t>항의 통지를 게을리함으로써 카드사로부터의 통지 또는 송부서류 등이 늦게 도착하거나 도착하지 않아 발생한 손해는 회원이 부담해야 합니다</w:t>
      </w:r>
      <w:r w:rsidR="002B62A1" w:rsidRPr="002B62A1">
        <w:rPr>
          <w:rFonts w:asciiTheme="minorHAnsi" w:eastAsiaTheme="minorHAnsi" w:hAnsiTheme="minorHAnsi"/>
          <w:color w:val="auto"/>
          <w:sz w:val="24"/>
          <w:szCs w:val="24"/>
          <w:u w:val="single"/>
        </w:rPr>
        <w:t>.</w:t>
      </w:r>
      <w:r w:rsidR="002B62A1" w:rsidRPr="002B62A1">
        <w:rPr>
          <w:rFonts w:asciiTheme="minorHAnsi" w:eastAsiaTheme="minorHAnsi" w:hAnsiTheme="minorHAnsi"/>
          <w:color w:val="auto"/>
          <w:sz w:val="24"/>
          <w:szCs w:val="24"/>
        </w:rPr>
        <w:t xml:space="preserve"> </w:t>
      </w:r>
      <w:r w:rsidR="002B62A1" w:rsidRPr="002B62A1">
        <w:rPr>
          <w:rFonts w:asciiTheme="minorHAnsi" w:eastAsiaTheme="minorHAnsi" w:hAnsiTheme="minorHAnsi" w:hint="eastAsia"/>
          <w:color w:val="auto"/>
          <w:sz w:val="24"/>
          <w:szCs w:val="24"/>
        </w:rPr>
        <w:t>이 경우 통상 도착하여야 할 때에 회원에게 도착한 것으로 하여 그 도착으로 인한 법률효과가 발생합니다</w:t>
      </w:r>
      <w:r w:rsidR="002B62A1" w:rsidRPr="002B62A1">
        <w:rPr>
          <w:rFonts w:asciiTheme="minorHAnsi" w:eastAsiaTheme="minorHAnsi" w:hAnsiTheme="minorHAnsi"/>
          <w:color w:val="auto"/>
          <w:sz w:val="24"/>
          <w:szCs w:val="24"/>
        </w:rPr>
        <w:t>.</w:t>
      </w:r>
    </w:p>
    <w:p w14:paraId="6C4EC5CD" w14:textId="77777777" w:rsidR="002B62A1" w:rsidRPr="0070028A" w:rsidRDefault="002B62A1" w:rsidP="002B62A1">
      <w:pPr>
        <w:pStyle w:val="MS"/>
        <w:spacing w:line="320" w:lineRule="atLeast"/>
        <w:rPr>
          <w:rFonts w:asciiTheme="minorHAnsi" w:eastAsiaTheme="minorHAnsi" w:hAnsiTheme="minorHAnsi"/>
          <w:color w:val="auto"/>
          <w:sz w:val="24"/>
          <w:szCs w:val="24"/>
        </w:rPr>
      </w:pPr>
    </w:p>
    <w:p w14:paraId="2E9E951E" w14:textId="77777777" w:rsidR="00781A80" w:rsidRPr="0070028A" w:rsidRDefault="00781A80" w:rsidP="00781A80">
      <w:pPr>
        <w:pStyle w:val="MS"/>
        <w:spacing w:line="320" w:lineRule="atLeast"/>
        <w:jc w:val="center"/>
        <w:rPr>
          <w:rFonts w:asciiTheme="minorHAnsi" w:eastAsiaTheme="minorHAnsi" w:hAnsiTheme="minorHAnsi"/>
          <w:b/>
          <w:bCs/>
          <w:color w:val="auto"/>
          <w:sz w:val="24"/>
          <w:szCs w:val="24"/>
        </w:rPr>
      </w:pPr>
      <w:r w:rsidRPr="0070028A">
        <w:rPr>
          <w:rFonts w:asciiTheme="minorHAnsi" w:eastAsiaTheme="minorHAnsi" w:hAnsiTheme="minorHAnsi" w:hint="eastAsia"/>
          <w:b/>
          <w:bCs/>
          <w:color w:val="auto"/>
          <w:sz w:val="24"/>
          <w:szCs w:val="24"/>
        </w:rPr>
        <w:t>제</w:t>
      </w:r>
      <w:r w:rsidR="00E556BE" w:rsidRPr="0070028A">
        <w:rPr>
          <w:rFonts w:asciiTheme="minorHAnsi" w:eastAsiaTheme="minorHAnsi" w:hAnsiTheme="minorHAnsi" w:hint="eastAsia"/>
          <w:b/>
          <w:bCs/>
          <w:color w:val="auto"/>
          <w:sz w:val="24"/>
          <w:szCs w:val="24"/>
        </w:rPr>
        <w:t>8</w:t>
      </w:r>
      <w:r w:rsidRPr="0070028A">
        <w:rPr>
          <w:rFonts w:asciiTheme="minorHAnsi" w:eastAsiaTheme="minorHAnsi" w:hAnsiTheme="minorHAnsi" w:hint="eastAsia"/>
          <w:b/>
          <w:bCs/>
          <w:color w:val="auto"/>
          <w:sz w:val="24"/>
          <w:szCs w:val="24"/>
        </w:rPr>
        <w:t>장 보칙</w:t>
      </w:r>
    </w:p>
    <w:p w14:paraId="14CB612A" w14:textId="77777777" w:rsidR="00781A80" w:rsidRPr="0070028A" w:rsidRDefault="00781A80" w:rsidP="00781A80">
      <w:pPr>
        <w:pStyle w:val="MS"/>
        <w:spacing w:line="320" w:lineRule="atLeast"/>
        <w:jc w:val="center"/>
        <w:rPr>
          <w:rFonts w:asciiTheme="minorHAnsi" w:eastAsiaTheme="minorHAnsi" w:hAnsiTheme="minorHAnsi"/>
          <w:color w:val="auto"/>
          <w:sz w:val="24"/>
          <w:szCs w:val="24"/>
        </w:rPr>
      </w:pPr>
    </w:p>
    <w:p w14:paraId="595B43C0"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E556BE" w:rsidRPr="0070028A">
        <w:rPr>
          <w:rFonts w:asciiTheme="minorHAnsi" w:eastAsiaTheme="minorHAnsi" w:hAnsiTheme="minorHAnsi" w:hint="eastAsia"/>
          <w:b/>
          <w:bCs/>
          <w:color w:val="auto"/>
          <w:sz w:val="24"/>
          <w:szCs w:val="24"/>
        </w:rPr>
        <w:t>33</w:t>
      </w:r>
      <w:r w:rsidRPr="0070028A">
        <w:rPr>
          <w:rFonts w:asciiTheme="minorHAnsi" w:eastAsiaTheme="minorHAnsi" w:hAnsiTheme="minorHAnsi" w:hint="eastAsia"/>
          <w:b/>
          <w:bCs/>
          <w:color w:val="auto"/>
          <w:sz w:val="24"/>
          <w:szCs w:val="24"/>
        </w:rPr>
        <w:t>조 (위반할 경우 책임)</w:t>
      </w:r>
    </w:p>
    <w:p w14:paraId="1D42FF22"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카드사와 회원은 이 약관을 위반함으로써 발생하는 모든 책임을 각자가 부담하며, 이로</w:t>
      </w:r>
    </w:p>
    <w:p w14:paraId="2E4281C9"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인하여 상대방에게 손해를 입힌 경우에는 이를 배상하여야 합니다.</w:t>
      </w:r>
    </w:p>
    <w:p w14:paraId="4879CBF8" w14:textId="77777777" w:rsidR="00203AFD" w:rsidRPr="0070028A" w:rsidRDefault="00203AFD" w:rsidP="00781A80">
      <w:pPr>
        <w:pStyle w:val="MS"/>
        <w:spacing w:line="320" w:lineRule="atLeast"/>
        <w:rPr>
          <w:rFonts w:asciiTheme="minorHAnsi" w:eastAsiaTheme="minorHAnsi" w:hAnsiTheme="minorHAnsi"/>
          <w:b/>
          <w:color w:val="auto"/>
          <w:sz w:val="24"/>
          <w:szCs w:val="24"/>
        </w:rPr>
      </w:pPr>
    </w:p>
    <w:p w14:paraId="0392BBAB" w14:textId="77777777" w:rsidR="00203AFD" w:rsidRPr="0070028A" w:rsidRDefault="00203AFD" w:rsidP="00431723">
      <w:pPr>
        <w:pStyle w:val="MS"/>
        <w:spacing w:line="320" w:lineRule="atLeast"/>
        <w:rPr>
          <w:rFonts w:asciiTheme="minorHAnsi" w:eastAsiaTheme="minorHAnsi" w:hAnsiTheme="minorHAnsi"/>
          <w:b/>
          <w:color w:val="auto"/>
          <w:sz w:val="24"/>
          <w:szCs w:val="24"/>
        </w:rPr>
      </w:pPr>
      <w:r w:rsidRPr="0070028A">
        <w:rPr>
          <w:rFonts w:asciiTheme="minorHAnsi" w:eastAsiaTheme="minorHAnsi" w:hAnsiTheme="minorHAnsi" w:hint="eastAsia"/>
          <w:b/>
          <w:color w:val="auto"/>
          <w:sz w:val="24"/>
          <w:szCs w:val="24"/>
        </w:rPr>
        <w:t>제3</w:t>
      </w:r>
      <w:r w:rsidR="00E15CF2" w:rsidRPr="0070028A">
        <w:rPr>
          <w:rFonts w:asciiTheme="minorHAnsi" w:eastAsiaTheme="minorHAnsi" w:hAnsiTheme="minorHAnsi"/>
          <w:b/>
          <w:color w:val="auto"/>
          <w:sz w:val="24"/>
          <w:szCs w:val="24"/>
        </w:rPr>
        <w:t>4</w:t>
      </w:r>
      <w:r w:rsidRPr="0070028A">
        <w:rPr>
          <w:rFonts w:asciiTheme="minorHAnsi" w:eastAsiaTheme="minorHAnsi" w:hAnsiTheme="minorHAnsi" w:hint="eastAsia"/>
          <w:b/>
          <w:color w:val="auto"/>
          <w:sz w:val="24"/>
          <w:szCs w:val="24"/>
        </w:rPr>
        <w:t>조</w:t>
      </w:r>
      <w:r w:rsidR="00431723" w:rsidRPr="0070028A">
        <w:rPr>
          <w:rFonts w:asciiTheme="minorHAnsi" w:eastAsiaTheme="minorHAnsi" w:hAnsiTheme="minorHAnsi" w:hint="eastAsia"/>
          <w:b/>
          <w:color w:val="auto"/>
          <w:sz w:val="24"/>
          <w:szCs w:val="24"/>
        </w:rPr>
        <w:t xml:space="preserve"> </w:t>
      </w:r>
      <w:r w:rsidRPr="0070028A">
        <w:rPr>
          <w:rFonts w:asciiTheme="minorHAnsi" w:eastAsiaTheme="minorHAnsi" w:hAnsiTheme="minorHAnsi" w:hint="eastAsia"/>
          <w:b/>
          <w:color w:val="auto"/>
          <w:sz w:val="24"/>
          <w:szCs w:val="24"/>
        </w:rPr>
        <w:t>(위법계약의 해지)</w:t>
      </w:r>
    </w:p>
    <w:p w14:paraId="2F36490B" w14:textId="77777777" w:rsidR="00203AFD" w:rsidRPr="0070028A" w:rsidRDefault="00203AFD" w:rsidP="00431723">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회원은 「금융소비자 보호에 관한 법률」</w:t>
      </w:r>
      <w:r w:rsidRPr="0070028A">
        <w:rPr>
          <w:rFonts w:asciiTheme="minorHAnsi" w:eastAsiaTheme="minorHAnsi" w:hAnsiTheme="minorHAnsi"/>
          <w:color w:val="auto"/>
          <w:sz w:val="24"/>
          <w:szCs w:val="24"/>
        </w:rPr>
        <w:t xml:space="preserve"> </w:t>
      </w:r>
      <w:r w:rsidRPr="0070028A">
        <w:rPr>
          <w:rFonts w:asciiTheme="minorHAnsi" w:eastAsiaTheme="minorHAnsi" w:hAnsiTheme="minorHAnsi" w:hint="eastAsia"/>
          <w:color w:val="auto"/>
          <w:sz w:val="24"/>
          <w:szCs w:val="24"/>
        </w:rPr>
        <w:t>제47조 및 관련 규정에 정하는 바에 따라 서면 등으로 해당 계약의 해지를 요구할 수 있습니다.</w:t>
      </w:r>
    </w:p>
    <w:p w14:paraId="509CEE22" w14:textId="77777777" w:rsidR="00203AFD" w:rsidRPr="0070028A" w:rsidRDefault="00203AFD" w:rsidP="00781A80">
      <w:pPr>
        <w:pStyle w:val="MS"/>
        <w:spacing w:line="320" w:lineRule="atLeast"/>
        <w:rPr>
          <w:rFonts w:asciiTheme="minorHAnsi" w:eastAsiaTheme="minorHAnsi" w:hAnsiTheme="minorHAnsi"/>
          <w:color w:val="auto"/>
          <w:sz w:val="24"/>
          <w:szCs w:val="24"/>
        </w:rPr>
      </w:pPr>
    </w:p>
    <w:p w14:paraId="2F685E9A"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203AFD" w:rsidRPr="0070028A">
        <w:rPr>
          <w:rFonts w:asciiTheme="minorHAnsi" w:eastAsiaTheme="minorHAnsi" w:hAnsiTheme="minorHAnsi" w:hint="eastAsia"/>
          <w:b/>
          <w:bCs/>
          <w:color w:val="auto"/>
          <w:sz w:val="24"/>
          <w:szCs w:val="24"/>
        </w:rPr>
        <w:t>3</w:t>
      </w:r>
      <w:r w:rsidR="00E15CF2" w:rsidRPr="0070028A">
        <w:rPr>
          <w:rFonts w:asciiTheme="minorHAnsi" w:eastAsiaTheme="minorHAnsi" w:hAnsiTheme="minorHAnsi"/>
          <w:b/>
          <w:bCs/>
          <w:color w:val="auto"/>
          <w:sz w:val="24"/>
          <w:szCs w:val="24"/>
        </w:rPr>
        <w:t>5</w:t>
      </w:r>
      <w:r w:rsidRPr="0070028A">
        <w:rPr>
          <w:rFonts w:asciiTheme="minorHAnsi" w:eastAsiaTheme="minorHAnsi" w:hAnsiTheme="minorHAnsi" w:hint="eastAsia"/>
          <w:b/>
          <w:bCs/>
          <w:color w:val="auto"/>
          <w:sz w:val="24"/>
          <w:szCs w:val="24"/>
        </w:rPr>
        <w:t>조 (변경승인 등)</w:t>
      </w:r>
    </w:p>
    <w:p w14:paraId="52020207" w14:textId="77777777" w:rsidR="00781A80" w:rsidRPr="0070028A" w:rsidRDefault="00781A80" w:rsidP="00C707FD">
      <w:pPr>
        <w:pStyle w:val="MS"/>
        <w:numPr>
          <w:ilvl w:val="0"/>
          <w:numId w:val="20"/>
        </w:numPr>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이 약관을 변경할 경우 카드사는 그 내용을 변경약관 시행일로부터 1개월 이전까지</w:t>
      </w:r>
    </w:p>
    <w:p w14:paraId="32149658" w14:textId="77777777" w:rsidR="002E5803" w:rsidRPr="0070028A" w:rsidRDefault="00C707FD" w:rsidP="002E5803">
      <w:pPr>
        <w:pStyle w:val="a5"/>
        <w:spacing w:line="240" w:lineRule="auto"/>
        <w:rPr>
          <w:rFonts w:asciiTheme="minorHAnsi" w:eastAsiaTheme="minorHAnsi" w:hAnsiTheme="minorHAnsi"/>
          <w:color w:val="auto"/>
          <w:sz w:val="24"/>
          <w:szCs w:val="24"/>
        </w:rPr>
      </w:pPr>
      <w:r w:rsidRPr="0070028A">
        <w:rPr>
          <w:rFonts w:asciiTheme="majorEastAsia" w:eastAsiaTheme="majorEastAsia" w:hAnsiTheme="majorEastAsia" w:hint="eastAsia"/>
          <w:bCs/>
          <w:color w:val="auto"/>
          <w:spacing w:val="-16"/>
          <w:sz w:val="24"/>
          <w:szCs w:val="24"/>
        </w:rPr>
        <w:t>인터넷 홈페이지에 게시</w:t>
      </w:r>
      <w:r w:rsidRPr="0070028A">
        <w:rPr>
          <w:rFonts w:asciiTheme="majorEastAsia" w:eastAsiaTheme="majorEastAsia" w:hAnsiTheme="majorEastAsia" w:hint="eastAsia"/>
          <w:bCs/>
          <w:color w:val="auto"/>
          <w:sz w:val="24"/>
          <w:szCs w:val="24"/>
        </w:rPr>
        <w:t>(</w:t>
      </w:r>
      <w:r w:rsidRPr="0070028A">
        <w:rPr>
          <w:rFonts w:asciiTheme="majorEastAsia" w:eastAsiaTheme="majorEastAsia" w:hAnsiTheme="majorEastAsia" w:hint="eastAsia"/>
          <w:bCs/>
          <w:color w:val="auto"/>
          <w:spacing w:val="-16"/>
          <w:sz w:val="24"/>
          <w:szCs w:val="24"/>
        </w:rPr>
        <w:t>기존 회원에 대한 변경약관의 적용 여부</w:t>
      </w:r>
      <w:r w:rsidRPr="0070028A">
        <w:rPr>
          <w:rFonts w:asciiTheme="majorEastAsia" w:eastAsiaTheme="majorEastAsia" w:hAnsiTheme="majorEastAsia" w:hint="eastAsia"/>
          <w:bCs/>
          <w:color w:val="auto"/>
          <w:sz w:val="24"/>
          <w:szCs w:val="24"/>
        </w:rPr>
        <w:t xml:space="preserve">, </w:t>
      </w:r>
      <w:r w:rsidRPr="0070028A">
        <w:rPr>
          <w:rFonts w:asciiTheme="majorEastAsia" w:eastAsiaTheme="majorEastAsia" w:hAnsiTheme="majorEastAsia" w:hint="eastAsia"/>
          <w:bCs/>
          <w:color w:val="auto"/>
          <w:spacing w:val="-16"/>
          <w:sz w:val="24"/>
          <w:szCs w:val="24"/>
        </w:rPr>
        <w:t>신</w:t>
      </w:r>
      <w:r w:rsidRPr="0070028A">
        <w:rPr>
          <w:rFonts w:asciiTheme="majorEastAsia" w:eastAsiaTheme="majorEastAsia" w:hAnsiTheme="majorEastAsia" w:hint="eastAsia"/>
          <w:bCs/>
          <w:color w:val="auto"/>
          <w:sz w:val="24"/>
          <w:szCs w:val="24"/>
        </w:rPr>
        <w:t>·</w:t>
      </w:r>
      <w:r w:rsidRPr="0070028A">
        <w:rPr>
          <w:rFonts w:asciiTheme="majorEastAsia" w:eastAsiaTheme="majorEastAsia" w:hAnsiTheme="majorEastAsia" w:hint="eastAsia"/>
          <w:bCs/>
          <w:color w:val="auto"/>
          <w:spacing w:val="-16"/>
          <w:sz w:val="24"/>
          <w:szCs w:val="24"/>
        </w:rPr>
        <w:t>구조문대비표 포함</w:t>
      </w:r>
      <w:r w:rsidRPr="0070028A">
        <w:rPr>
          <w:rFonts w:asciiTheme="majorEastAsia" w:eastAsiaTheme="majorEastAsia" w:hAnsiTheme="majorEastAsia" w:hint="eastAsia"/>
          <w:bCs/>
          <w:color w:val="auto"/>
          <w:sz w:val="24"/>
          <w:szCs w:val="24"/>
        </w:rPr>
        <w:t>)</w:t>
      </w:r>
      <w:r w:rsidRPr="0070028A">
        <w:rPr>
          <w:rFonts w:asciiTheme="majorEastAsia" w:eastAsiaTheme="majorEastAsia" w:hAnsiTheme="majorEastAsia" w:hint="eastAsia"/>
          <w:bCs/>
          <w:color w:val="auto"/>
          <w:spacing w:val="-16"/>
          <w:sz w:val="24"/>
          <w:szCs w:val="24"/>
        </w:rPr>
        <w:t>하고</w:t>
      </w:r>
      <w:r w:rsidRPr="0070028A">
        <w:rPr>
          <w:rFonts w:asciiTheme="majorEastAsia" w:eastAsiaTheme="majorEastAsia" w:hAnsiTheme="majorEastAsia"/>
          <w:bCs/>
          <w:color w:val="auto"/>
          <w:spacing w:val="-16"/>
          <w:sz w:val="24"/>
          <w:szCs w:val="24"/>
        </w:rPr>
        <w:br/>
      </w:r>
      <w:r w:rsidR="00781A80" w:rsidRPr="0070028A">
        <w:rPr>
          <w:rFonts w:asciiTheme="minorHAnsi" w:eastAsiaTheme="minorHAnsi" w:hAnsiTheme="minorHAnsi" w:hint="eastAsia"/>
          <w:color w:val="auto"/>
          <w:sz w:val="24"/>
          <w:szCs w:val="24"/>
        </w:rPr>
        <w:t xml:space="preserve">회원에게 </w:t>
      </w:r>
      <w:r w:rsidR="00CD3D2F" w:rsidRPr="0070028A">
        <w:rPr>
          <w:rFonts w:asciiTheme="minorHAnsi" w:eastAsiaTheme="minorHAnsi" w:hAnsiTheme="minorHAnsi" w:hint="eastAsia"/>
          <w:color w:val="auto"/>
          <w:sz w:val="24"/>
          <w:szCs w:val="24"/>
        </w:rPr>
        <w:t>서면, 전자우편(E-MAIL), 휴대폰 메시지, 이용대금명세서</w:t>
      </w:r>
      <w:r w:rsidR="00781A80" w:rsidRPr="0070028A">
        <w:rPr>
          <w:rFonts w:asciiTheme="minorHAnsi" w:eastAsiaTheme="minorHAnsi" w:hAnsiTheme="minorHAnsi" w:hint="eastAsia"/>
          <w:color w:val="auto"/>
          <w:sz w:val="24"/>
          <w:szCs w:val="24"/>
        </w:rPr>
        <w:t xml:space="preserve"> 중 1가지 이상의 방법으로 개별 </w:t>
      </w:r>
      <w:r w:rsidR="00781A80" w:rsidRPr="0070028A">
        <w:rPr>
          <w:rFonts w:asciiTheme="majorEastAsia" w:eastAsiaTheme="majorEastAsia" w:hAnsiTheme="majorEastAsia" w:hint="eastAsia"/>
          <w:color w:val="auto"/>
          <w:sz w:val="24"/>
          <w:szCs w:val="24"/>
        </w:rPr>
        <w:t>통지</w:t>
      </w:r>
      <w:r w:rsidRPr="0070028A">
        <w:rPr>
          <w:rFonts w:asciiTheme="majorEastAsia" w:eastAsiaTheme="majorEastAsia" w:hAnsiTheme="majorEastAsia" w:hint="eastAsia"/>
          <w:bCs/>
          <w:color w:val="auto"/>
          <w:sz w:val="24"/>
          <w:szCs w:val="24"/>
        </w:rPr>
        <w:t>(</w:t>
      </w:r>
      <w:r w:rsidRPr="0070028A">
        <w:rPr>
          <w:rFonts w:asciiTheme="majorEastAsia" w:eastAsiaTheme="majorEastAsia" w:hAnsiTheme="majorEastAsia" w:hint="eastAsia"/>
          <w:bCs/>
          <w:color w:val="auto"/>
          <w:spacing w:val="-16"/>
          <w:sz w:val="24"/>
          <w:szCs w:val="24"/>
        </w:rPr>
        <w:t>신</w:t>
      </w:r>
      <w:r w:rsidRPr="0070028A">
        <w:rPr>
          <w:rFonts w:asciiTheme="majorEastAsia" w:eastAsiaTheme="majorEastAsia" w:hAnsiTheme="majorEastAsia" w:hint="eastAsia"/>
          <w:bCs/>
          <w:color w:val="auto"/>
          <w:sz w:val="24"/>
          <w:szCs w:val="24"/>
        </w:rPr>
        <w:t>·</w:t>
      </w:r>
      <w:r w:rsidRPr="0070028A">
        <w:rPr>
          <w:rFonts w:asciiTheme="majorEastAsia" w:eastAsiaTheme="majorEastAsia" w:hAnsiTheme="majorEastAsia" w:hint="eastAsia"/>
          <w:bCs/>
          <w:color w:val="auto"/>
          <w:spacing w:val="-16"/>
          <w:sz w:val="24"/>
          <w:szCs w:val="24"/>
        </w:rPr>
        <w:t>구조문대비표 포함</w:t>
      </w:r>
      <w:r w:rsidRPr="0070028A">
        <w:rPr>
          <w:rFonts w:asciiTheme="majorEastAsia" w:eastAsiaTheme="majorEastAsia" w:hAnsiTheme="majorEastAsia" w:hint="eastAsia"/>
          <w:bCs/>
          <w:color w:val="auto"/>
          <w:sz w:val="24"/>
          <w:szCs w:val="24"/>
        </w:rPr>
        <w:t>)</w:t>
      </w:r>
      <w:r w:rsidR="00781A80" w:rsidRPr="0070028A">
        <w:rPr>
          <w:rFonts w:asciiTheme="majorEastAsia" w:eastAsiaTheme="majorEastAsia" w:hAnsiTheme="majorEastAsia" w:hint="eastAsia"/>
          <w:color w:val="auto"/>
          <w:sz w:val="24"/>
          <w:szCs w:val="24"/>
        </w:rPr>
        <w:t>하여</w:t>
      </w:r>
      <w:r w:rsidR="00781A80" w:rsidRPr="0070028A">
        <w:rPr>
          <w:rFonts w:asciiTheme="minorHAnsi" w:eastAsiaTheme="minorHAnsi" w:hAnsiTheme="minorHAnsi" w:hint="eastAsia"/>
          <w:color w:val="auto"/>
          <w:sz w:val="24"/>
          <w:szCs w:val="24"/>
        </w:rPr>
        <w:t xml:space="preserve"> 드립니다. </w:t>
      </w:r>
      <w:r w:rsidR="002E5803" w:rsidRPr="0070028A">
        <w:rPr>
          <w:rFonts w:asciiTheme="minorHAnsi" w:eastAsiaTheme="minorHAnsi" w:hAnsiTheme="minorHAnsi" w:hint="eastAsia"/>
          <w:color w:val="auto"/>
          <w:sz w:val="24"/>
          <w:szCs w:val="24"/>
        </w:rPr>
        <w:t xml:space="preserve">다만, 다음 각 호의 어느 하나에 해당하는 </w:t>
      </w:r>
      <w:r w:rsidRPr="0070028A">
        <w:rPr>
          <w:rFonts w:asciiTheme="minorHAnsi" w:eastAsiaTheme="minorHAnsi" w:hAnsiTheme="minorHAnsi"/>
          <w:color w:val="auto"/>
          <w:sz w:val="24"/>
          <w:szCs w:val="24"/>
        </w:rPr>
        <w:br/>
      </w:r>
      <w:r w:rsidR="002E5803" w:rsidRPr="0070028A">
        <w:rPr>
          <w:rFonts w:asciiTheme="minorHAnsi" w:eastAsiaTheme="minorHAnsi" w:hAnsiTheme="minorHAnsi" w:hint="eastAsia"/>
          <w:color w:val="auto"/>
          <w:sz w:val="24"/>
          <w:szCs w:val="24"/>
        </w:rPr>
        <w:t>경우에는</w:t>
      </w:r>
      <w:r w:rsidRPr="0070028A">
        <w:rPr>
          <w:rFonts w:asciiTheme="minorHAnsi" w:eastAsiaTheme="minorHAnsi" w:hAnsiTheme="minorHAnsi" w:hint="eastAsia"/>
          <w:color w:val="auto"/>
          <w:sz w:val="24"/>
          <w:szCs w:val="24"/>
        </w:rPr>
        <w:t xml:space="preserve"> </w:t>
      </w:r>
      <w:r w:rsidR="002E5803" w:rsidRPr="0070028A">
        <w:rPr>
          <w:rFonts w:asciiTheme="minorHAnsi" w:eastAsiaTheme="minorHAnsi" w:hAnsiTheme="minorHAnsi" w:hint="eastAsia"/>
          <w:color w:val="auto"/>
          <w:sz w:val="24"/>
          <w:szCs w:val="24"/>
        </w:rPr>
        <w:t>변경된 약관을 즉시 통지하여 드립니다.</w:t>
      </w:r>
    </w:p>
    <w:p w14:paraId="5AD8729A" w14:textId="77777777" w:rsidR="002E5803" w:rsidRPr="0070028A" w:rsidRDefault="002E5803" w:rsidP="0047476F">
      <w:pPr>
        <w:wordWrap/>
        <w:ind w:leftChars="100" w:left="320" w:hanging="120"/>
        <w:textAlignment w:val="baseline"/>
        <w:rPr>
          <w:rFonts w:asciiTheme="minorHAnsi" w:eastAsiaTheme="minorHAnsi" w:hAnsiTheme="minorHAnsi" w:cs="굴림"/>
          <w:kern w:val="0"/>
          <w:sz w:val="24"/>
          <w:szCs w:val="24"/>
        </w:rPr>
      </w:pPr>
      <w:r w:rsidRPr="0070028A">
        <w:rPr>
          <w:rFonts w:asciiTheme="minorHAnsi" w:eastAsiaTheme="minorHAnsi" w:hAnsiTheme="minorHAnsi" w:cs="굴림" w:hint="eastAsia"/>
          <w:kern w:val="0"/>
          <w:sz w:val="24"/>
          <w:szCs w:val="24"/>
        </w:rPr>
        <w:t>1. 법령 개정, 제도 개선, 약관 변경권고(명령) 등으로 긴급히 약관을 변경한 경우</w:t>
      </w:r>
    </w:p>
    <w:p w14:paraId="3CB16679" w14:textId="77777777" w:rsidR="002E5803" w:rsidRPr="0070028A" w:rsidRDefault="002E5803" w:rsidP="0047476F">
      <w:pPr>
        <w:wordWrap/>
        <w:ind w:leftChars="100" w:left="320" w:hanging="120"/>
        <w:textAlignment w:val="baseline"/>
        <w:rPr>
          <w:rFonts w:asciiTheme="minorHAnsi" w:eastAsiaTheme="minorHAnsi" w:hAnsiTheme="minorHAnsi" w:cs="굴림"/>
          <w:kern w:val="0"/>
          <w:sz w:val="24"/>
          <w:szCs w:val="24"/>
        </w:rPr>
      </w:pPr>
      <w:r w:rsidRPr="0070028A">
        <w:rPr>
          <w:rFonts w:asciiTheme="minorHAnsi" w:eastAsiaTheme="minorHAnsi" w:hAnsiTheme="minorHAnsi" w:cs="굴림" w:hint="eastAsia"/>
          <w:kern w:val="0"/>
          <w:sz w:val="24"/>
          <w:szCs w:val="24"/>
        </w:rPr>
        <w:t>2. 약관 개정이 회원에게 유리한 경우</w:t>
      </w:r>
    </w:p>
    <w:p w14:paraId="7CB4F257" w14:textId="77777777" w:rsidR="002E5803" w:rsidRPr="0070028A" w:rsidRDefault="002E5803" w:rsidP="0047476F">
      <w:pPr>
        <w:wordWrap/>
        <w:ind w:leftChars="100" w:left="320" w:hanging="120"/>
        <w:textAlignment w:val="baseline"/>
        <w:rPr>
          <w:rFonts w:asciiTheme="minorHAnsi" w:eastAsiaTheme="minorHAnsi" w:hAnsiTheme="minorHAnsi" w:cs="굴림"/>
          <w:spacing w:val="-2"/>
          <w:kern w:val="0"/>
          <w:sz w:val="24"/>
          <w:szCs w:val="24"/>
        </w:rPr>
      </w:pPr>
      <w:r w:rsidRPr="0070028A">
        <w:rPr>
          <w:rFonts w:asciiTheme="minorHAnsi" w:eastAsiaTheme="minorHAnsi" w:hAnsiTheme="minorHAnsi" w:cs="굴림" w:hint="eastAsia"/>
          <w:kern w:val="0"/>
          <w:sz w:val="24"/>
          <w:szCs w:val="24"/>
        </w:rPr>
        <w:t xml:space="preserve">3. </w:t>
      </w:r>
      <w:r w:rsidRPr="0070028A">
        <w:rPr>
          <w:rFonts w:asciiTheme="minorHAnsi" w:eastAsiaTheme="minorHAnsi" w:hAnsiTheme="minorHAnsi" w:cs="굴림" w:hint="eastAsia"/>
          <w:spacing w:val="-2"/>
          <w:kern w:val="0"/>
          <w:sz w:val="24"/>
          <w:szCs w:val="24"/>
        </w:rPr>
        <w:t>변경 전 내용이 기존 회원에게 그대로 적용되는 경우</w:t>
      </w:r>
    </w:p>
    <w:p w14:paraId="44C1F143" w14:textId="77777777" w:rsidR="00781A80" w:rsidRPr="0070028A" w:rsidRDefault="002E5803" w:rsidP="0047476F">
      <w:pPr>
        <w:wordWrap/>
        <w:ind w:leftChars="100" w:left="320" w:hanging="120"/>
        <w:textAlignment w:val="baseline"/>
        <w:rPr>
          <w:rFonts w:asciiTheme="minorHAnsi" w:eastAsiaTheme="minorHAnsi" w:hAnsiTheme="minorHAnsi"/>
          <w:sz w:val="24"/>
          <w:szCs w:val="24"/>
        </w:rPr>
      </w:pPr>
      <w:r w:rsidRPr="0070028A">
        <w:rPr>
          <w:rFonts w:asciiTheme="minorHAnsi" w:eastAsiaTheme="minorHAnsi" w:hAnsiTheme="minorHAnsi" w:cs="굴림" w:hint="eastAsia"/>
          <w:kern w:val="0"/>
          <w:sz w:val="24"/>
          <w:szCs w:val="24"/>
        </w:rPr>
        <w:t xml:space="preserve">4. </w:t>
      </w:r>
      <w:r w:rsidRPr="0070028A">
        <w:rPr>
          <w:rFonts w:asciiTheme="minorHAnsi" w:eastAsiaTheme="minorHAnsi" w:hAnsiTheme="minorHAnsi" w:cs="굴림" w:hint="eastAsia"/>
          <w:spacing w:val="-10"/>
          <w:kern w:val="0"/>
          <w:sz w:val="24"/>
          <w:szCs w:val="24"/>
        </w:rPr>
        <w:t>기존 약관의 내용이 실질적으로 변경되지 않는 단순한 문구 변경</w:t>
      </w:r>
    </w:p>
    <w:p w14:paraId="5F516257" w14:textId="32414E75" w:rsidR="00781A80" w:rsidRPr="0070028A" w:rsidRDefault="00E556BE" w:rsidP="00E15CF2">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②</w:t>
      </w:r>
      <w:r w:rsidRPr="0070028A">
        <w:rPr>
          <w:rFonts w:asciiTheme="minorHAnsi" w:eastAsiaTheme="minorHAnsi" w:hAnsiTheme="minorHAnsi"/>
          <w:color w:val="auto"/>
          <w:sz w:val="24"/>
          <w:szCs w:val="24"/>
        </w:rPr>
        <w:t xml:space="preserve"> </w:t>
      </w:r>
      <w:r w:rsidR="00781A80" w:rsidRPr="0070028A">
        <w:rPr>
          <w:rFonts w:asciiTheme="minorHAnsi" w:eastAsiaTheme="minorHAnsi" w:hAnsiTheme="minorHAnsi" w:hint="eastAsia"/>
          <w:color w:val="auto"/>
          <w:sz w:val="24"/>
          <w:szCs w:val="24"/>
        </w:rPr>
        <w:t>카드사는 다음 각 호의 사항을 회원에게 변경예정일로부터 1개월 이전</w:t>
      </w:r>
      <w:r w:rsidR="002E5803" w:rsidRPr="0070028A">
        <w:rPr>
          <w:rFonts w:asciiTheme="minorHAnsi" w:eastAsiaTheme="minorHAnsi" w:hAnsiTheme="minorHAnsi" w:hint="eastAsia"/>
          <w:color w:val="auto"/>
          <w:sz w:val="24"/>
          <w:szCs w:val="24"/>
        </w:rPr>
        <w:t xml:space="preserve"> (제1항제1호의</w:t>
      </w:r>
      <w:r w:rsidR="00431E9D" w:rsidRPr="0070028A">
        <w:rPr>
          <w:rFonts w:asciiTheme="minorHAnsi" w:eastAsiaTheme="minorHAnsi" w:hAnsiTheme="minorHAnsi" w:hint="eastAsia"/>
          <w:color w:val="auto"/>
          <w:sz w:val="24"/>
          <w:szCs w:val="24"/>
        </w:rPr>
        <w:t xml:space="preserve"> </w:t>
      </w:r>
      <w:r w:rsidR="002E5803" w:rsidRPr="0070028A">
        <w:rPr>
          <w:rFonts w:asciiTheme="minorHAnsi" w:eastAsiaTheme="minorHAnsi" w:hAnsiTheme="minorHAnsi" w:hint="eastAsia"/>
          <w:color w:val="auto"/>
          <w:sz w:val="24"/>
          <w:szCs w:val="24"/>
        </w:rPr>
        <w:t>경우에는 즉시)</w:t>
      </w:r>
      <w:r w:rsidR="00781A80" w:rsidRPr="0070028A">
        <w:rPr>
          <w:rFonts w:asciiTheme="minorHAnsi" w:eastAsiaTheme="minorHAnsi" w:hAnsiTheme="minorHAnsi" w:hint="eastAsia"/>
          <w:color w:val="auto"/>
          <w:sz w:val="24"/>
          <w:szCs w:val="24"/>
        </w:rPr>
        <w:t xml:space="preserve">까지 홈페이지 게시, </w:t>
      </w:r>
      <w:r w:rsidR="002E5803" w:rsidRPr="0070028A">
        <w:rPr>
          <w:rFonts w:asciiTheme="minorHAnsi" w:eastAsiaTheme="minorHAnsi" w:hAnsiTheme="minorHAnsi" w:hint="eastAsia"/>
          <w:color w:val="auto"/>
          <w:sz w:val="24"/>
          <w:szCs w:val="24"/>
        </w:rPr>
        <w:t>서면, 전화, 전자우편(E-MAIL), 휴대폰 메시지, 팩스(FAX), 이용대금명세서</w:t>
      </w:r>
      <w:r w:rsidR="002E5803" w:rsidRPr="0070028A">
        <w:rPr>
          <w:rFonts w:asciiTheme="minorHAnsi" w:eastAsiaTheme="minorHAnsi" w:hAnsiTheme="minorHAnsi"/>
          <w:color w:val="auto"/>
          <w:sz w:val="24"/>
          <w:szCs w:val="24"/>
        </w:rPr>
        <w:t xml:space="preserve"> </w:t>
      </w:r>
      <w:r w:rsidR="00781A80" w:rsidRPr="0070028A">
        <w:rPr>
          <w:rFonts w:asciiTheme="minorHAnsi" w:eastAsiaTheme="minorHAnsi" w:hAnsiTheme="minorHAnsi" w:hint="eastAsia"/>
          <w:color w:val="auto"/>
          <w:sz w:val="24"/>
          <w:szCs w:val="24"/>
        </w:rPr>
        <w:t xml:space="preserve">중 </w:t>
      </w:r>
      <w:r w:rsidR="00F2732C" w:rsidRPr="0070028A">
        <w:rPr>
          <w:rFonts w:asciiTheme="minorHAnsi" w:eastAsiaTheme="minorHAnsi" w:hAnsiTheme="minorHAnsi" w:hint="eastAsia"/>
          <w:color w:val="auto"/>
          <w:sz w:val="24"/>
          <w:szCs w:val="24"/>
        </w:rPr>
        <w:t>서로 다른</w:t>
      </w:r>
      <w:r w:rsidR="00781A80" w:rsidRPr="0070028A">
        <w:rPr>
          <w:rFonts w:asciiTheme="minorHAnsi" w:eastAsiaTheme="minorHAnsi" w:hAnsiTheme="minorHAnsi" w:hint="eastAsia"/>
          <w:color w:val="auto"/>
          <w:sz w:val="24"/>
          <w:szCs w:val="24"/>
        </w:rPr>
        <w:t>2가지 이상의 방법으로 사전에 알려드립니다. 다만, 제3호의 경우에는 3개월 이전부터 매월 알려드립니다.</w:t>
      </w:r>
    </w:p>
    <w:p w14:paraId="50369CFD" w14:textId="77777777" w:rsidR="00781A80" w:rsidRPr="0070028A" w:rsidRDefault="00781A80" w:rsidP="0047476F">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1. 카드사가 수수료율, 연체이자율 등 각종 요율 또는 연회비를 인상할 경우 </w:t>
      </w:r>
    </w:p>
    <w:p w14:paraId="5A3179A3" w14:textId="77777777" w:rsidR="00781A80" w:rsidRPr="0070028A" w:rsidRDefault="00781A80" w:rsidP="0047476F">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2. 카드사가 결제방법 등을 변경할 경우</w:t>
      </w:r>
    </w:p>
    <w:p w14:paraId="3714595A" w14:textId="77777777" w:rsidR="00781A80" w:rsidRPr="0070028A" w:rsidRDefault="00781A80" w:rsidP="0047476F">
      <w:pPr>
        <w:pStyle w:val="MS"/>
        <w:spacing w:line="320" w:lineRule="atLeast"/>
        <w:ind w:leftChars="100" w:left="200"/>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3. 신용공여기간을 변경할 경우</w:t>
      </w:r>
    </w:p>
    <w:p w14:paraId="22B4A432" w14:textId="54401779"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③ 제2항 제2호 내지 제3호의 경우 카드사는 회원에게 개별 </w:t>
      </w:r>
      <w:r w:rsidRPr="001A7C01">
        <w:rPr>
          <w:rFonts w:asciiTheme="minorHAnsi" w:eastAsiaTheme="minorHAnsi" w:hAnsiTheme="minorHAnsi" w:hint="eastAsia"/>
          <w:color w:val="auto"/>
          <w:sz w:val="24"/>
          <w:szCs w:val="24"/>
          <w:u w:val="single"/>
        </w:rPr>
        <w:t>통지</w:t>
      </w:r>
      <w:r w:rsidR="001A7C01" w:rsidRPr="001A7C01">
        <w:rPr>
          <w:rFonts w:asciiTheme="minorHAnsi" w:eastAsiaTheme="minorHAnsi" w:hAnsiTheme="minorHAnsi" w:hint="eastAsia"/>
          <w:color w:val="auto"/>
          <w:sz w:val="24"/>
          <w:szCs w:val="24"/>
          <w:u w:val="single"/>
        </w:rPr>
        <w:t>하고</w:t>
      </w:r>
      <w:r w:rsidRPr="0070028A">
        <w:rPr>
          <w:rFonts w:asciiTheme="minorHAnsi" w:eastAsiaTheme="minorHAnsi" w:hAnsiTheme="minorHAnsi" w:hint="eastAsia"/>
          <w:color w:val="auto"/>
          <w:sz w:val="24"/>
          <w:szCs w:val="24"/>
        </w:rPr>
        <w:t xml:space="preserve"> 변경예정일까지</w:t>
      </w:r>
    </w:p>
    <w:p w14:paraId="070BC51E" w14:textId="53585CCB"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전국적으로 보급되는 일간신문에 </w:t>
      </w:r>
      <w:r w:rsidRPr="001A7C01">
        <w:rPr>
          <w:rFonts w:asciiTheme="minorHAnsi" w:eastAsiaTheme="minorHAnsi" w:hAnsiTheme="minorHAnsi" w:hint="eastAsia"/>
          <w:color w:val="auto"/>
          <w:sz w:val="24"/>
          <w:szCs w:val="24"/>
          <w:u w:val="single"/>
        </w:rPr>
        <w:t>공고</w:t>
      </w:r>
      <w:r w:rsidR="001A7C01" w:rsidRPr="001A7C01">
        <w:rPr>
          <w:rFonts w:asciiTheme="minorHAnsi" w:eastAsiaTheme="minorHAnsi" w:hAnsiTheme="minorHAnsi" w:hint="eastAsia"/>
          <w:color w:val="auto"/>
          <w:sz w:val="24"/>
          <w:szCs w:val="24"/>
          <w:u w:val="single"/>
        </w:rPr>
        <w:t>하는 방법</w:t>
      </w:r>
      <w:r w:rsidRPr="0070028A">
        <w:rPr>
          <w:rFonts w:asciiTheme="minorHAnsi" w:eastAsiaTheme="minorHAnsi" w:hAnsiTheme="minorHAnsi" w:hint="eastAsia"/>
          <w:color w:val="auto"/>
          <w:sz w:val="24"/>
          <w:szCs w:val="24"/>
        </w:rPr>
        <w:t xml:space="preserve"> 또는 카드사와 제휴사의 본 지점에 게시하는 </w:t>
      </w:r>
    </w:p>
    <w:p w14:paraId="6995D727"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방법을 병행합니다.</w:t>
      </w:r>
    </w:p>
    <w:p w14:paraId="346BE968" w14:textId="77777777" w:rsidR="00781A80" w:rsidRPr="0070028A" w:rsidRDefault="00CB3A3F" w:rsidP="00AD68AD">
      <w:pPr>
        <w:pStyle w:val="a5"/>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lastRenderedPageBreak/>
        <w:t>④</w:t>
      </w:r>
      <w:r w:rsidRPr="0070028A">
        <w:rPr>
          <w:rFonts w:asciiTheme="minorHAnsi" w:eastAsiaTheme="minorHAnsi" w:hAnsiTheme="minorHAnsi"/>
          <w:color w:val="auto"/>
          <w:sz w:val="24"/>
          <w:szCs w:val="24"/>
        </w:rPr>
        <w:t xml:space="preserve"> </w:t>
      </w:r>
      <w:r w:rsidR="00781A80" w:rsidRPr="0070028A">
        <w:rPr>
          <w:rFonts w:asciiTheme="minorHAnsi" w:eastAsiaTheme="minorHAnsi" w:hAnsiTheme="minorHAnsi" w:hint="eastAsia"/>
          <w:color w:val="auto"/>
          <w:sz w:val="24"/>
          <w:szCs w:val="24"/>
        </w:rPr>
        <w:t xml:space="preserve">제1항 내지 제2항의 경우 회원이 통지일로부터 1개월 이내에 </w:t>
      </w:r>
      <w:r w:rsidRPr="0070028A">
        <w:rPr>
          <w:rFonts w:asciiTheme="minorHAnsi" w:eastAsiaTheme="minorHAnsi" w:hAnsiTheme="minorHAnsi" w:hint="eastAsia"/>
          <w:color w:val="auto"/>
          <w:sz w:val="24"/>
          <w:szCs w:val="24"/>
        </w:rPr>
        <w:t>변경에 동의하지 않는 경우 계약을 해지할 수 있으며,</w:t>
      </w:r>
      <w:r w:rsidRPr="0070028A">
        <w:rPr>
          <w:rFonts w:asciiTheme="minorHAnsi" w:eastAsiaTheme="minorHAnsi" w:hAnsiTheme="minorHAnsi"/>
          <w:color w:val="auto"/>
          <w:sz w:val="24"/>
          <w:szCs w:val="24"/>
        </w:rPr>
        <w:t xml:space="preserve"> </w:t>
      </w:r>
      <w:r w:rsidR="00781A80" w:rsidRPr="0070028A">
        <w:rPr>
          <w:rFonts w:asciiTheme="minorHAnsi" w:eastAsiaTheme="minorHAnsi" w:hAnsiTheme="minorHAnsi" w:hint="eastAsia"/>
          <w:color w:val="auto"/>
          <w:sz w:val="24"/>
          <w:szCs w:val="24"/>
        </w:rPr>
        <w:t>별도 계약해지 의사</w:t>
      </w:r>
      <w:r w:rsidRPr="0070028A">
        <w:rPr>
          <w:rFonts w:asciiTheme="minorHAnsi" w:eastAsiaTheme="minorHAnsi" w:hAnsiTheme="minorHAnsi" w:hint="eastAsia"/>
          <w:color w:val="auto"/>
          <w:sz w:val="24"/>
          <w:szCs w:val="24"/>
        </w:rPr>
        <w:t xml:space="preserve"> </w:t>
      </w:r>
      <w:r w:rsidR="00781A80" w:rsidRPr="0070028A">
        <w:rPr>
          <w:rFonts w:asciiTheme="minorHAnsi" w:eastAsiaTheme="minorHAnsi" w:hAnsiTheme="minorHAnsi" w:hint="eastAsia"/>
          <w:color w:val="auto"/>
          <w:sz w:val="24"/>
          <w:szCs w:val="24"/>
        </w:rPr>
        <w:t>표시를 하지 않는 경우 변경에 동의한 것으로 본다는 내용을 명시하여 통지합니다. 회원이 변경예정일까지 이의를 제기하지 않았을 때에는 변경된 약관을 승인한 것으로</w:t>
      </w:r>
      <w:r w:rsidRPr="0070028A">
        <w:rPr>
          <w:rFonts w:asciiTheme="minorHAnsi" w:eastAsiaTheme="minorHAnsi" w:hAnsiTheme="minorHAnsi" w:hint="eastAsia"/>
          <w:color w:val="auto"/>
          <w:sz w:val="24"/>
          <w:szCs w:val="24"/>
        </w:rPr>
        <w:t xml:space="preserve"> </w:t>
      </w:r>
      <w:r w:rsidR="00781A80" w:rsidRPr="0070028A">
        <w:rPr>
          <w:rFonts w:asciiTheme="minorHAnsi" w:eastAsiaTheme="minorHAnsi" w:hAnsiTheme="minorHAnsi" w:hint="eastAsia"/>
          <w:color w:val="auto"/>
          <w:sz w:val="24"/>
          <w:szCs w:val="24"/>
        </w:rPr>
        <w:t xml:space="preserve">간주합니다. </w:t>
      </w:r>
    </w:p>
    <w:p w14:paraId="7031E9F2" w14:textId="77777777" w:rsidR="00F2732C" w:rsidRPr="0070028A" w:rsidRDefault="00781A80" w:rsidP="00F2732C">
      <w:pPr>
        <w:pStyle w:val="a5"/>
        <w:spacing w:line="240" w:lineRule="auto"/>
        <w:rPr>
          <w:rFonts w:asciiTheme="majorHAnsi" w:eastAsiaTheme="majorHAnsi" w:hAnsiTheme="majorHAnsi"/>
          <w:color w:val="auto"/>
          <w:sz w:val="24"/>
          <w:szCs w:val="24"/>
        </w:rPr>
      </w:pPr>
      <w:r w:rsidRPr="0070028A">
        <w:rPr>
          <w:rFonts w:asciiTheme="minorHAnsi" w:eastAsiaTheme="minorHAnsi" w:hAnsiTheme="minorHAnsi" w:hint="eastAsia"/>
          <w:color w:val="auto"/>
          <w:sz w:val="24"/>
          <w:szCs w:val="24"/>
        </w:rPr>
        <w:t xml:space="preserve">⑤ 카드사의 사정에 따라 회원의 이용대금명세서 수령 방법의 변경이 필요한 </w:t>
      </w:r>
      <w:r w:rsidR="00F2732C" w:rsidRPr="0070028A">
        <w:rPr>
          <w:rFonts w:asciiTheme="majorHAnsi" w:eastAsiaTheme="majorHAnsi" w:hAnsiTheme="majorHAnsi" w:hint="eastAsia"/>
          <w:color w:val="auto"/>
          <w:sz w:val="24"/>
          <w:szCs w:val="24"/>
        </w:rPr>
        <w:t>경우 다음 각 호의 사항을 포함하여 변경 대상 회원에게 우편, 전자우편, 휴대폰 문자메시지 중 2가지 이상의 방법으로 변경예정일로부터 1월 전까지 개별 통지를 하여야 하고, 통지 수령 후 이의제기 기간 내에 회원으로부터 별도의 이의제기가 없는 경우 동 회원의 동의가 있는 것으로 보아 이용대금명세서의 수령 방법을 변경할 수 있습니다.</w:t>
      </w:r>
    </w:p>
    <w:p w14:paraId="45E8D03D" w14:textId="77777777" w:rsidR="00F2732C" w:rsidRPr="0070028A" w:rsidRDefault="00F2732C" w:rsidP="0047476F">
      <w:pPr>
        <w:wordWrap/>
        <w:ind w:leftChars="100" w:left="310" w:hanging="110"/>
        <w:textAlignment w:val="baseline"/>
        <w:rPr>
          <w:rFonts w:asciiTheme="majorHAnsi" w:eastAsiaTheme="majorHAnsi" w:hAnsiTheme="majorHAnsi" w:cs="굴림"/>
          <w:kern w:val="0"/>
          <w:sz w:val="24"/>
          <w:szCs w:val="24"/>
        </w:rPr>
      </w:pPr>
      <w:r w:rsidRPr="0070028A">
        <w:rPr>
          <w:rFonts w:asciiTheme="majorHAnsi" w:eastAsiaTheme="majorHAnsi" w:hAnsiTheme="majorHAnsi" w:cs="굴림" w:hint="eastAsia"/>
          <w:kern w:val="0"/>
          <w:sz w:val="24"/>
          <w:szCs w:val="24"/>
        </w:rPr>
        <w:t>1. 이용대금명세서 수령방법의 변경(변경예정 수령방법, 변경예정일자 포함)</w:t>
      </w:r>
    </w:p>
    <w:p w14:paraId="0F89A096" w14:textId="1CA60801" w:rsidR="00F2732C" w:rsidRPr="0070028A" w:rsidRDefault="00F2732C" w:rsidP="0047476F">
      <w:pPr>
        <w:wordWrap/>
        <w:ind w:leftChars="100" w:left="310" w:hanging="110"/>
        <w:textAlignment w:val="baseline"/>
        <w:rPr>
          <w:rFonts w:asciiTheme="majorHAnsi" w:eastAsiaTheme="majorHAnsi" w:hAnsiTheme="majorHAnsi" w:cs="굴림"/>
          <w:kern w:val="0"/>
          <w:sz w:val="24"/>
          <w:szCs w:val="24"/>
        </w:rPr>
      </w:pPr>
      <w:r w:rsidRPr="0070028A">
        <w:rPr>
          <w:rFonts w:asciiTheme="majorHAnsi" w:eastAsiaTheme="majorHAnsi" w:hAnsiTheme="majorHAnsi" w:cs="굴림" w:hint="eastAsia"/>
          <w:kern w:val="0"/>
          <w:sz w:val="24"/>
          <w:szCs w:val="24"/>
        </w:rPr>
        <w:t>2. 통지 수령 후 20일 이내에 이의를 제기할 수 있으며, 별도의 이의제기가 없는 경우에</w:t>
      </w:r>
      <w:r w:rsidR="00E165B8" w:rsidRPr="0070028A">
        <w:rPr>
          <w:rFonts w:asciiTheme="majorHAnsi" w:eastAsiaTheme="majorHAnsi" w:hAnsiTheme="majorHAnsi" w:cs="굴림" w:hint="eastAsia"/>
          <w:kern w:val="0"/>
          <w:sz w:val="24"/>
          <w:szCs w:val="24"/>
        </w:rPr>
        <w:t>는</w:t>
      </w:r>
      <w:r w:rsidRPr="0070028A">
        <w:rPr>
          <w:rFonts w:asciiTheme="majorHAnsi" w:eastAsiaTheme="majorHAnsi" w:hAnsiTheme="majorHAnsi" w:cs="굴림" w:hint="eastAsia"/>
          <w:kern w:val="0"/>
          <w:sz w:val="24"/>
          <w:szCs w:val="24"/>
        </w:rPr>
        <w:t xml:space="preserve"> 회원이 제1호에 대한 동의가 있는 것으로 본다는 사실</w:t>
      </w:r>
    </w:p>
    <w:p w14:paraId="2DE2479A" w14:textId="77777777" w:rsidR="00F2732C" w:rsidRPr="0070028A" w:rsidRDefault="00F2732C" w:rsidP="0047476F">
      <w:pPr>
        <w:wordWrap/>
        <w:ind w:leftChars="100" w:left="310" w:hanging="110"/>
        <w:textAlignment w:val="baseline"/>
        <w:rPr>
          <w:rFonts w:asciiTheme="majorHAnsi" w:eastAsiaTheme="majorHAnsi" w:hAnsiTheme="majorHAnsi" w:cs="굴림"/>
          <w:kern w:val="0"/>
          <w:sz w:val="24"/>
          <w:szCs w:val="24"/>
        </w:rPr>
      </w:pPr>
      <w:r w:rsidRPr="0070028A">
        <w:rPr>
          <w:rFonts w:asciiTheme="majorHAnsi" w:eastAsiaTheme="majorHAnsi" w:hAnsiTheme="majorHAnsi" w:cs="굴림" w:hint="eastAsia"/>
          <w:kern w:val="0"/>
          <w:sz w:val="24"/>
          <w:szCs w:val="24"/>
        </w:rPr>
        <w:t>3. 이의제기 기간을 도과한 이후에도 회원이 원하는 경우에는 이용대금명세서</w:t>
      </w:r>
      <w:r w:rsidRPr="0070028A">
        <w:rPr>
          <w:rFonts w:asciiTheme="majorHAnsi" w:eastAsiaTheme="majorHAnsi" w:hAnsiTheme="majorHAnsi" w:cs="굴림"/>
          <w:kern w:val="0"/>
          <w:sz w:val="24"/>
          <w:szCs w:val="24"/>
        </w:rPr>
        <w:t xml:space="preserve"> </w:t>
      </w:r>
      <w:r w:rsidRPr="0070028A">
        <w:rPr>
          <w:rFonts w:asciiTheme="majorHAnsi" w:eastAsiaTheme="majorHAnsi" w:hAnsiTheme="majorHAnsi" w:cs="굴림" w:hint="eastAsia"/>
          <w:kern w:val="0"/>
          <w:sz w:val="24"/>
          <w:szCs w:val="24"/>
        </w:rPr>
        <w:t>수령방법 변경이 가능하다는 사실 및 변경절차에 관한 안내</w:t>
      </w:r>
    </w:p>
    <w:p w14:paraId="6D31542D" w14:textId="5CE19FC2" w:rsidR="00781A80" w:rsidRPr="0070028A" w:rsidRDefault="00781A80" w:rsidP="00F2732C">
      <w:pPr>
        <w:pStyle w:val="MS"/>
        <w:spacing w:line="320" w:lineRule="atLeast"/>
        <w:rPr>
          <w:rFonts w:asciiTheme="minorHAnsi" w:eastAsiaTheme="minorHAnsi" w:hAnsiTheme="minorHAnsi"/>
          <w:color w:val="auto"/>
          <w:sz w:val="24"/>
          <w:szCs w:val="24"/>
        </w:rPr>
      </w:pPr>
    </w:p>
    <w:p w14:paraId="18774566"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203AFD" w:rsidRPr="0070028A">
        <w:rPr>
          <w:rFonts w:asciiTheme="minorHAnsi" w:eastAsiaTheme="minorHAnsi" w:hAnsiTheme="minorHAnsi" w:hint="eastAsia"/>
          <w:b/>
          <w:bCs/>
          <w:color w:val="auto"/>
          <w:sz w:val="24"/>
          <w:szCs w:val="24"/>
        </w:rPr>
        <w:t>3</w:t>
      </w:r>
      <w:r w:rsidR="005273B3" w:rsidRPr="0070028A">
        <w:rPr>
          <w:rFonts w:asciiTheme="minorHAnsi" w:eastAsiaTheme="minorHAnsi" w:hAnsiTheme="minorHAnsi"/>
          <w:b/>
          <w:bCs/>
          <w:color w:val="auto"/>
          <w:sz w:val="24"/>
          <w:szCs w:val="24"/>
        </w:rPr>
        <w:t>6</w:t>
      </w:r>
      <w:r w:rsidRPr="0070028A">
        <w:rPr>
          <w:rFonts w:asciiTheme="minorHAnsi" w:eastAsiaTheme="minorHAnsi" w:hAnsiTheme="minorHAnsi" w:hint="eastAsia"/>
          <w:b/>
          <w:bCs/>
          <w:color w:val="auto"/>
          <w:sz w:val="24"/>
          <w:szCs w:val="24"/>
        </w:rPr>
        <w:t>조 (경과 조치)</w:t>
      </w:r>
    </w:p>
    <w:p w14:paraId="32AE280E" w14:textId="77777777" w:rsidR="00781A80" w:rsidRPr="0070028A" w:rsidRDefault="005273B3" w:rsidP="005273B3">
      <w:pPr>
        <w:rPr>
          <w:sz w:val="24"/>
          <w:szCs w:val="24"/>
        </w:rPr>
      </w:pPr>
      <w:r w:rsidRPr="0070028A">
        <w:rPr>
          <w:rFonts w:hint="eastAsia"/>
          <w:sz w:val="24"/>
          <w:szCs w:val="24"/>
        </w:rPr>
        <w:t>①</w:t>
      </w:r>
      <w:r w:rsidR="00781A80" w:rsidRPr="0070028A">
        <w:rPr>
          <w:rFonts w:hint="eastAsia"/>
          <w:sz w:val="24"/>
          <w:szCs w:val="24"/>
        </w:rPr>
        <w:t xml:space="preserve"> 제7조 제1항 및 제7조의2에 따라 카드이용 정지 및 이용한도 감액에 대한 사전 </w:t>
      </w:r>
    </w:p>
    <w:p w14:paraId="5E437E4C" w14:textId="77777777" w:rsidR="005273B3" w:rsidRPr="0070028A" w:rsidRDefault="00781A80" w:rsidP="005273B3">
      <w:pPr>
        <w:rPr>
          <w:sz w:val="24"/>
          <w:szCs w:val="24"/>
        </w:rPr>
      </w:pPr>
      <w:r w:rsidRPr="0070028A">
        <w:rPr>
          <w:rFonts w:hint="eastAsia"/>
          <w:sz w:val="24"/>
          <w:szCs w:val="24"/>
        </w:rPr>
        <w:t>통지는 2016년 11월 1일부터 적용합니다.</w:t>
      </w:r>
    </w:p>
    <w:p w14:paraId="5E5101F3" w14:textId="77777777" w:rsidR="00781A80" w:rsidRPr="0070028A" w:rsidRDefault="005273B3" w:rsidP="005273B3">
      <w:pPr>
        <w:rPr>
          <w:sz w:val="24"/>
          <w:szCs w:val="24"/>
        </w:rPr>
      </w:pPr>
      <w:r w:rsidRPr="0070028A">
        <w:rPr>
          <w:rFonts w:hint="eastAsia"/>
          <w:sz w:val="24"/>
          <w:szCs w:val="24"/>
        </w:rPr>
        <w:t>②</w:t>
      </w:r>
      <w:r w:rsidR="00781A80" w:rsidRPr="0070028A">
        <w:rPr>
          <w:rFonts w:hint="eastAsia"/>
          <w:sz w:val="24"/>
          <w:szCs w:val="24"/>
        </w:rPr>
        <w:t xml:space="preserve"> 제11조 제3항의 포인트 사용비율 제한 금지는 2017년 1월 1일부터 신규 출시되는</w:t>
      </w:r>
    </w:p>
    <w:p w14:paraId="64C4A709" w14:textId="77777777" w:rsidR="005273B3" w:rsidRPr="0070028A" w:rsidRDefault="00781A80" w:rsidP="005273B3">
      <w:pPr>
        <w:rPr>
          <w:sz w:val="24"/>
          <w:szCs w:val="24"/>
        </w:rPr>
      </w:pPr>
      <w:r w:rsidRPr="0070028A">
        <w:rPr>
          <w:rFonts w:hint="eastAsia"/>
          <w:sz w:val="24"/>
          <w:szCs w:val="24"/>
        </w:rPr>
        <w:t>상품에 적용합니다.</w:t>
      </w:r>
    </w:p>
    <w:p w14:paraId="6748E35A" w14:textId="6B0EE0B1" w:rsidR="005273B3" w:rsidRPr="0070028A" w:rsidRDefault="00BF2FB5" w:rsidP="00BF2FB5">
      <w:r w:rsidRPr="0070028A">
        <w:rPr>
          <w:rFonts w:hint="eastAsia"/>
          <w:sz w:val="24"/>
          <w:szCs w:val="24"/>
        </w:rPr>
        <w:t>③</w:t>
      </w:r>
      <w:r w:rsidR="00781A80" w:rsidRPr="0070028A">
        <w:rPr>
          <w:rFonts w:hint="eastAsia"/>
          <w:sz w:val="24"/>
          <w:szCs w:val="24"/>
        </w:rPr>
        <w:t>제11조 제7항은 2016년 10월 1일부터 적용합니다.</w:t>
      </w:r>
    </w:p>
    <w:p w14:paraId="7246E0CA" w14:textId="0D19168F" w:rsidR="005273B3" w:rsidRPr="0070028A" w:rsidRDefault="00781A80" w:rsidP="00BF2FB5">
      <w:pPr>
        <w:pStyle w:val="a4"/>
        <w:numPr>
          <w:ilvl w:val="0"/>
          <w:numId w:val="9"/>
        </w:numPr>
        <w:ind w:leftChars="0" w:left="284" w:hanging="284"/>
      </w:pPr>
      <w:r w:rsidRPr="0070028A">
        <w:rPr>
          <w:rFonts w:hint="eastAsia"/>
          <w:sz w:val="24"/>
          <w:szCs w:val="24"/>
        </w:rPr>
        <w:t>제</w:t>
      </w:r>
      <w:r w:rsidR="00BF2FB5" w:rsidRPr="0070028A">
        <w:rPr>
          <w:rFonts w:hint="eastAsia"/>
          <w:sz w:val="24"/>
          <w:szCs w:val="24"/>
        </w:rPr>
        <w:t>2</w:t>
      </w:r>
      <w:r w:rsidR="00BF2FB5" w:rsidRPr="0070028A">
        <w:rPr>
          <w:sz w:val="24"/>
          <w:szCs w:val="24"/>
        </w:rPr>
        <w:t>3</w:t>
      </w:r>
      <w:r w:rsidR="00BF2FB5" w:rsidRPr="0070028A">
        <w:rPr>
          <w:rFonts w:hint="eastAsia"/>
          <w:sz w:val="24"/>
          <w:szCs w:val="24"/>
        </w:rPr>
        <w:t>조 제1</w:t>
      </w:r>
      <w:r w:rsidR="00BF2FB5" w:rsidRPr="0070028A">
        <w:rPr>
          <w:sz w:val="24"/>
          <w:szCs w:val="24"/>
        </w:rPr>
        <w:t>6</w:t>
      </w:r>
      <w:r w:rsidR="00BF2FB5" w:rsidRPr="0070028A">
        <w:rPr>
          <w:rFonts w:hint="eastAsia"/>
          <w:sz w:val="24"/>
          <w:szCs w:val="24"/>
        </w:rPr>
        <w:t>항,</w:t>
      </w:r>
      <w:r w:rsidR="00BF2FB5" w:rsidRPr="0070028A">
        <w:rPr>
          <w:sz w:val="24"/>
          <w:szCs w:val="24"/>
        </w:rPr>
        <w:t xml:space="preserve"> </w:t>
      </w:r>
      <w:r w:rsidR="00BF2FB5" w:rsidRPr="0070028A">
        <w:rPr>
          <w:rFonts w:hint="eastAsia"/>
          <w:sz w:val="24"/>
          <w:szCs w:val="24"/>
        </w:rPr>
        <w:t>제2</w:t>
      </w:r>
      <w:r w:rsidR="00BF2FB5" w:rsidRPr="0070028A">
        <w:rPr>
          <w:sz w:val="24"/>
          <w:szCs w:val="24"/>
        </w:rPr>
        <w:t>3</w:t>
      </w:r>
      <w:r w:rsidR="00BF2FB5" w:rsidRPr="0070028A">
        <w:rPr>
          <w:rFonts w:hint="eastAsia"/>
          <w:sz w:val="24"/>
          <w:szCs w:val="24"/>
        </w:rPr>
        <w:t>조 제1</w:t>
      </w:r>
      <w:r w:rsidR="00BF2FB5" w:rsidRPr="0070028A">
        <w:rPr>
          <w:sz w:val="24"/>
          <w:szCs w:val="24"/>
        </w:rPr>
        <w:t>7</w:t>
      </w:r>
      <w:r w:rsidR="00BF2FB5" w:rsidRPr="0070028A">
        <w:rPr>
          <w:rFonts w:hint="eastAsia"/>
          <w:sz w:val="24"/>
          <w:szCs w:val="24"/>
        </w:rPr>
        <w:t>항 및 제3</w:t>
      </w:r>
      <w:r w:rsidR="00BF2FB5" w:rsidRPr="0070028A">
        <w:rPr>
          <w:sz w:val="24"/>
          <w:szCs w:val="24"/>
        </w:rPr>
        <w:t>5</w:t>
      </w:r>
      <w:r w:rsidR="00BF2FB5" w:rsidRPr="0070028A">
        <w:rPr>
          <w:rFonts w:hint="eastAsia"/>
          <w:sz w:val="24"/>
          <w:szCs w:val="24"/>
        </w:rPr>
        <w:t xml:space="preserve">조 </w:t>
      </w:r>
      <w:r w:rsidRPr="0070028A">
        <w:rPr>
          <w:rFonts w:hint="eastAsia"/>
          <w:sz w:val="24"/>
          <w:szCs w:val="24"/>
        </w:rPr>
        <w:t>제5항은 20</w:t>
      </w:r>
      <w:r w:rsidR="00BF2FB5" w:rsidRPr="0070028A">
        <w:rPr>
          <w:sz w:val="24"/>
          <w:szCs w:val="24"/>
        </w:rPr>
        <w:t>25</w:t>
      </w:r>
      <w:r w:rsidRPr="0070028A">
        <w:rPr>
          <w:rFonts w:hint="eastAsia"/>
          <w:sz w:val="24"/>
          <w:szCs w:val="24"/>
        </w:rPr>
        <w:t xml:space="preserve">년 </w:t>
      </w:r>
      <w:r w:rsidR="00BF2FB5" w:rsidRPr="0070028A">
        <w:rPr>
          <w:sz w:val="24"/>
          <w:szCs w:val="24"/>
        </w:rPr>
        <w:t>3</w:t>
      </w:r>
      <w:r w:rsidRPr="0070028A">
        <w:rPr>
          <w:rFonts w:hint="eastAsia"/>
          <w:sz w:val="24"/>
          <w:szCs w:val="24"/>
        </w:rPr>
        <w:t xml:space="preserve">월 1일부터 신규 가입한 </w:t>
      </w:r>
      <w:r w:rsidR="00BF2FB5" w:rsidRPr="0070028A">
        <w:rPr>
          <w:sz w:val="24"/>
          <w:szCs w:val="24"/>
        </w:rPr>
        <w:br/>
      </w:r>
      <w:r w:rsidRPr="0070028A">
        <w:rPr>
          <w:rFonts w:hint="eastAsia"/>
          <w:sz w:val="24"/>
          <w:szCs w:val="24"/>
        </w:rPr>
        <w:t>회</w:t>
      </w:r>
      <w:r w:rsidR="00BF2FB5" w:rsidRPr="0070028A">
        <w:rPr>
          <w:rFonts w:hint="eastAsia"/>
          <w:sz w:val="24"/>
          <w:szCs w:val="24"/>
        </w:rPr>
        <w:t>원</w:t>
      </w:r>
      <w:r w:rsidRPr="0070028A">
        <w:rPr>
          <w:rFonts w:hint="eastAsia"/>
          <w:sz w:val="24"/>
          <w:szCs w:val="24"/>
        </w:rPr>
        <w:t>에게 적용합니다.</w:t>
      </w:r>
    </w:p>
    <w:p w14:paraId="242A9135" w14:textId="77777777" w:rsidR="00781A80" w:rsidRPr="0070028A" w:rsidRDefault="005273B3" w:rsidP="005273B3">
      <w:pPr>
        <w:rPr>
          <w:sz w:val="24"/>
          <w:szCs w:val="24"/>
        </w:rPr>
      </w:pPr>
      <w:r w:rsidRPr="0070028A">
        <w:rPr>
          <w:rFonts w:hint="eastAsia"/>
          <w:sz w:val="24"/>
          <w:szCs w:val="24"/>
        </w:rPr>
        <w:t>⑤</w:t>
      </w:r>
      <w:r w:rsidR="00781A80" w:rsidRPr="0070028A">
        <w:rPr>
          <w:rFonts w:hint="eastAsia"/>
          <w:sz w:val="24"/>
          <w:szCs w:val="24"/>
        </w:rPr>
        <w:t xml:space="preserve"> 제7조의4는 이 약관 시행일 이후 휴면카드 사유로 회원에게 계약 해지 또는 유지</w:t>
      </w:r>
    </w:p>
    <w:p w14:paraId="1011606B" w14:textId="77777777" w:rsidR="005273B3" w:rsidRPr="0070028A" w:rsidRDefault="00781A80" w:rsidP="005273B3">
      <w:pPr>
        <w:rPr>
          <w:sz w:val="24"/>
          <w:szCs w:val="24"/>
        </w:rPr>
      </w:pPr>
      <w:r w:rsidRPr="0070028A">
        <w:rPr>
          <w:rFonts w:hint="eastAsia"/>
          <w:sz w:val="24"/>
          <w:szCs w:val="24"/>
        </w:rPr>
        <w:t>의사를 확인하는 건부터 적용합니다.</w:t>
      </w:r>
    </w:p>
    <w:p w14:paraId="05ACAB43" w14:textId="630F36DA" w:rsidR="005273B3" w:rsidRPr="0070028A" w:rsidRDefault="00781A80" w:rsidP="003A0683">
      <w:pPr>
        <w:pStyle w:val="a4"/>
        <w:numPr>
          <w:ilvl w:val="0"/>
          <w:numId w:val="15"/>
        </w:numPr>
        <w:ind w:leftChars="0" w:left="284" w:hanging="309"/>
      </w:pPr>
      <w:r w:rsidRPr="0070028A">
        <w:rPr>
          <w:rFonts w:hint="eastAsia"/>
          <w:sz w:val="24"/>
          <w:szCs w:val="24"/>
        </w:rPr>
        <w:t>제11조의2는 2018년 12월 31일부터 적용합니다.</w:t>
      </w:r>
    </w:p>
    <w:p w14:paraId="4C32DA45" w14:textId="5F236C22" w:rsidR="005273B3" w:rsidRPr="0070028A" w:rsidRDefault="00770752" w:rsidP="003A0683">
      <w:pPr>
        <w:pStyle w:val="a4"/>
        <w:numPr>
          <w:ilvl w:val="0"/>
          <w:numId w:val="15"/>
        </w:numPr>
        <w:ind w:leftChars="0" w:left="284" w:hanging="284"/>
      </w:pPr>
      <w:r w:rsidRPr="0070028A">
        <w:rPr>
          <w:rFonts w:cs="굴림" w:hint="eastAsia"/>
          <w:vanish/>
          <w:kern w:val="0"/>
          <w:sz w:val="24"/>
          <w:szCs w:val="24"/>
        </w:rPr>
        <w:t xml:space="preserve"> </w:t>
      </w:r>
      <w:r w:rsidRPr="0070028A">
        <w:rPr>
          <w:rFonts w:cs="굴림" w:hint="eastAsia"/>
          <w:kern w:val="0"/>
          <w:sz w:val="24"/>
          <w:szCs w:val="24"/>
        </w:rPr>
        <w:t>제3조의2제3항은 2021년 3월 1일부터 신규 출시되는 상품부터 적용합니다.</w:t>
      </w:r>
    </w:p>
    <w:p w14:paraId="55EC53FE" w14:textId="77777777" w:rsidR="005273B3" w:rsidRPr="0070028A" w:rsidRDefault="005273B3" w:rsidP="005273B3">
      <w:pPr>
        <w:rPr>
          <w:rFonts w:cs="굴림"/>
          <w:kern w:val="0"/>
        </w:rPr>
      </w:pPr>
      <w:r w:rsidRPr="0070028A">
        <w:rPr>
          <w:rFonts w:hint="eastAsia"/>
          <w:sz w:val="24"/>
          <w:szCs w:val="24"/>
        </w:rPr>
        <w:t>⑧</w:t>
      </w:r>
      <w:r w:rsidRPr="0070028A">
        <w:rPr>
          <w:sz w:val="24"/>
          <w:szCs w:val="24"/>
        </w:rPr>
        <w:t xml:space="preserve"> </w:t>
      </w:r>
      <w:r w:rsidR="00770752" w:rsidRPr="0070028A">
        <w:rPr>
          <w:rFonts w:hint="eastAsia"/>
          <w:sz w:val="24"/>
          <w:szCs w:val="24"/>
        </w:rPr>
        <w:t>제7조의4제4항은 이 약관 시행일 이후 휴면카드 사유로 이용정지가 된 건부터 적용합니다.</w:t>
      </w:r>
    </w:p>
    <w:p w14:paraId="665F29B0" w14:textId="77777777" w:rsidR="005273B3" w:rsidRPr="0070028A" w:rsidRDefault="00770752" w:rsidP="005273B3">
      <w:pPr>
        <w:rPr>
          <w:rFonts w:cs="굴림"/>
          <w:kern w:val="0"/>
          <w:sz w:val="24"/>
          <w:szCs w:val="24"/>
        </w:rPr>
      </w:pPr>
      <w:r w:rsidRPr="0070028A">
        <w:rPr>
          <w:rFonts w:cs="굴림" w:hint="eastAsia"/>
          <w:kern w:val="0"/>
          <w:sz w:val="24"/>
          <w:szCs w:val="24"/>
        </w:rPr>
        <w:t>⑨ 제11조제10항은 2021년 10월 1일부터 신규 출시되는 상품부터 적용합니다.</w:t>
      </w:r>
    </w:p>
    <w:p w14:paraId="6BCF2CC9" w14:textId="77777777" w:rsidR="005273B3" w:rsidRPr="0070028A" w:rsidRDefault="00B6608F" w:rsidP="005273B3">
      <w:pPr>
        <w:rPr>
          <w:rFonts w:asciiTheme="minorHAnsi" w:eastAsiaTheme="minorHAnsi" w:hAnsiTheme="minorHAnsi"/>
          <w:sz w:val="24"/>
          <w:szCs w:val="24"/>
        </w:rPr>
      </w:pPr>
      <w:r w:rsidRPr="0070028A">
        <w:rPr>
          <w:rFonts w:cs="굴림" w:hint="eastAsia"/>
          <w:kern w:val="0"/>
          <w:sz w:val="24"/>
          <w:szCs w:val="24"/>
        </w:rPr>
        <w:t>⑩</w:t>
      </w:r>
      <w:r w:rsidR="00770752" w:rsidRPr="0070028A">
        <w:rPr>
          <w:rFonts w:cs="굴림" w:hint="eastAsia"/>
          <w:kern w:val="0"/>
          <w:sz w:val="24"/>
          <w:szCs w:val="24"/>
        </w:rPr>
        <w:t xml:space="preserve"> 제2</w:t>
      </w:r>
      <w:r w:rsidR="00AD6821" w:rsidRPr="0070028A">
        <w:rPr>
          <w:rFonts w:cs="굴림"/>
          <w:kern w:val="0"/>
          <w:sz w:val="24"/>
          <w:szCs w:val="24"/>
        </w:rPr>
        <w:t>0</w:t>
      </w:r>
      <w:r w:rsidR="00770752" w:rsidRPr="0070028A">
        <w:rPr>
          <w:rFonts w:cs="굴림" w:hint="eastAsia"/>
          <w:kern w:val="0"/>
          <w:sz w:val="24"/>
          <w:szCs w:val="24"/>
        </w:rPr>
        <w:t>조제</w:t>
      </w:r>
      <w:r w:rsidR="00C5430D" w:rsidRPr="0070028A">
        <w:rPr>
          <w:rFonts w:cs="굴림" w:hint="eastAsia"/>
          <w:kern w:val="0"/>
          <w:sz w:val="24"/>
          <w:szCs w:val="24"/>
        </w:rPr>
        <w:t>2</w:t>
      </w:r>
      <w:r w:rsidR="00770752" w:rsidRPr="0070028A">
        <w:rPr>
          <w:rFonts w:cs="굴림" w:hint="eastAsia"/>
          <w:kern w:val="0"/>
          <w:sz w:val="24"/>
          <w:szCs w:val="24"/>
        </w:rPr>
        <w:t>항은 2021년 1월 29일부터 적용합니다.</w:t>
      </w:r>
    </w:p>
    <w:p w14:paraId="05F611C9" w14:textId="77777777" w:rsidR="000A606B" w:rsidRPr="0070028A" w:rsidRDefault="005273B3" w:rsidP="005273B3">
      <w:pPr>
        <w:rPr>
          <w:rFonts w:asciiTheme="minorHAnsi" w:eastAsiaTheme="minorHAnsi" w:hAnsiTheme="minorHAnsi"/>
          <w:sz w:val="24"/>
          <w:szCs w:val="24"/>
        </w:rPr>
      </w:pPr>
      <w:r w:rsidRPr="0070028A">
        <w:rPr>
          <w:rFonts w:asciiTheme="minorHAnsi" w:eastAsiaTheme="minorHAnsi" w:hAnsiTheme="minorHAnsi"/>
          <w:sz w:val="24"/>
          <w:szCs w:val="24"/>
        </w:rPr>
        <w:t>⑪</w:t>
      </w:r>
      <w:r w:rsidRPr="0070028A">
        <w:rPr>
          <w:rFonts w:asciiTheme="minorHAnsi" w:eastAsiaTheme="minorHAnsi" w:hAnsiTheme="minorHAnsi" w:hint="eastAsia"/>
          <w:sz w:val="24"/>
          <w:szCs w:val="24"/>
        </w:rPr>
        <w:t xml:space="preserve"> 제</w:t>
      </w:r>
      <w:r w:rsidR="000A606B" w:rsidRPr="0070028A">
        <w:rPr>
          <w:rFonts w:asciiTheme="minorHAnsi" w:eastAsiaTheme="minorHAnsi" w:hAnsiTheme="minorHAnsi" w:hint="eastAsia"/>
          <w:sz w:val="24"/>
          <w:szCs w:val="24"/>
        </w:rPr>
        <w:t>7조의4제1항 및 제2항의 '전자문서</w:t>
      </w:r>
      <w:r w:rsidR="000A606B" w:rsidRPr="0070028A">
        <w:rPr>
          <w:rFonts w:asciiTheme="minorHAnsi" w:eastAsiaTheme="minorHAnsi" w:hAnsiTheme="minorHAnsi"/>
          <w:sz w:val="24"/>
          <w:szCs w:val="24"/>
        </w:rPr>
        <w:t xml:space="preserve">’ </w:t>
      </w:r>
      <w:r w:rsidR="000A606B" w:rsidRPr="0070028A">
        <w:rPr>
          <w:rFonts w:asciiTheme="minorHAnsi" w:eastAsiaTheme="minorHAnsi" w:hAnsiTheme="minorHAnsi" w:hint="eastAsia"/>
          <w:sz w:val="24"/>
          <w:szCs w:val="24"/>
        </w:rPr>
        <w:t>추가는 2021년 11월 10일부터 적용합니다.</w:t>
      </w:r>
    </w:p>
    <w:p w14:paraId="4C14FBC0" w14:textId="77777777" w:rsidR="000A606B" w:rsidRPr="0070028A" w:rsidRDefault="000A606B" w:rsidP="005273B3">
      <w:pPr>
        <w:rPr>
          <w:rFonts w:asciiTheme="minorHAnsi" w:eastAsiaTheme="minorHAnsi" w:hAnsiTheme="minorHAnsi"/>
          <w:sz w:val="24"/>
          <w:szCs w:val="24"/>
        </w:rPr>
      </w:pPr>
      <w:r w:rsidRPr="0070028A">
        <w:rPr>
          <w:rFonts w:asciiTheme="minorHAnsi" w:eastAsiaTheme="minorHAnsi" w:hAnsiTheme="minorHAnsi"/>
          <w:sz w:val="24"/>
          <w:szCs w:val="24"/>
        </w:rPr>
        <w:t xml:space="preserve">⑫ </w:t>
      </w:r>
      <w:r w:rsidR="00A66C63" w:rsidRPr="0070028A">
        <w:rPr>
          <w:rFonts w:asciiTheme="minorHAnsi" w:eastAsiaTheme="minorHAnsi" w:hAnsiTheme="minorHAnsi" w:hint="eastAsia"/>
          <w:sz w:val="24"/>
          <w:szCs w:val="24"/>
        </w:rPr>
        <w:t>제11조의3은 2021년 9월</w:t>
      </w:r>
      <w:r w:rsidR="00CE1CB7" w:rsidRPr="0070028A">
        <w:rPr>
          <w:rFonts w:asciiTheme="minorHAnsi" w:eastAsiaTheme="minorHAnsi" w:hAnsiTheme="minorHAnsi" w:hint="eastAsia"/>
          <w:sz w:val="24"/>
          <w:szCs w:val="24"/>
        </w:rPr>
        <w:t xml:space="preserve"> 3</w:t>
      </w:r>
      <w:r w:rsidR="00A66C63" w:rsidRPr="0070028A">
        <w:rPr>
          <w:rFonts w:asciiTheme="minorHAnsi" w:eastAsiaTheme="minorHAnsi" w:hAnsiTheme="minorHAnsi" w:hint="eastAsia"/>
          <w:sz w:val="24"/>
          <w:szCs w:val="24"/>
        </w:rPr>
        <w:t>0일부터 적용합니다.</w:t>
      </w:r>
    </w:p>
    <w:p w14:paraId="5C0AC346" w14:textId="77777777" w:rsidR="000A606B" w:rsidRPr="0070028A" w:rsidRDefault="000A606B" w:rsidP="00781A80">
      <w:pPr>
        <w:pStyle w:val="MS"/>
        <w:spacing w:line="320" w:lineRule="atLeast"/>
        <w:rPr>
          <w:rFonts w:asciiTheme="minorHAnsi" w:eastAsiaTheme="minorHAnsi" w:hAnsiTheme="minorHAnsi"/>
          <w:b/>
          <w:bCs/>
          <w:color w:val="auto"/>
          <w:sz w:val="24"/>
          <w:szCs w:val="24"/>
        </w:rPr>
      </w:pPr>
    </w:p>
    <w:p w14:paraId="23F23C0F"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b/>
          <w:bCs/>
          <w:color w:val="auto"/>
          <w:sz w:val="24"/>
          <w:szCs w:val="24"/>
        </w:rPr>
        <w:t>제</w:t>
      </w:r>
      <w:r w:rsidR="00C36446" w:rsidRPr="0070028A">
        <w:rPr>
          <w:rFonts w:asciiTheme="minorHAnsi" w:eastAsiaTheme="minorHAnsi" w:hAnsiTheme="minorHAnsi" w:hint="eastAsia"/>
          <w:b/>
          <w:bCs/>
          <w:color w:val="auto"/>
          <w:sz w:val="24"/>
          <w:szCs w:val="24"/>
        </w:rPr>
        <w:t>3</w:t>
      </w:r>
      <w:r w:rsidR="005273B3" w:rsidRPr="0070028A">
        <w:rPr>
          <w:rFonts w:asciiTheme="minorHAnsi" w:eastAsiaTheme="minorHAnsi" w:hAnsiTheme="minorHAnsi"/>
          <w:b/>
          <w:bCs/>
          <w:color w:val="auto"/>
          <w:sz w:val="24"/>
          <w:szCs w:val="24"/>
        </w:rPr>
        <w:t>7</w:t>
      </w:r>
      <w:r w:rsidR="005D1318" w:rsidRPr="0070028A">
        <w:rPr>
          <w:rFonts w:asciiTheme="minorHAnsi" w:eastAsiaTheme="minorHAnsi" w:hAnsiTheme="minorHAnsi"/>
          <w:b/>
          <w:bCs/>
          <w:color w:val="auto"/>
          <w:sz w:val="24"/>
          <w:szCs w:val="24"/>
        </w:rPr>
        <w:t xml:space="preserve"> </w:t>
      </w:r>
      <w:r w:rsidR="005D1318" w:rsidRPr="0070028A">
        <w:rPr>
          <w:rFonts w:asciiTheme="minorHAnsi" w:eastAsiaTheme="minorHAnsi" w:hAnsiTheme="minorHAnsi" w:hint="eastAsia"/>
          <w:b/>
          <w:bCs/>
          <w:color w:val="auto"/>
          <w:sz w:val="24"/>
          <w:szCs w:val="24"/>
        </w:rPr>
        <w:t>조</w:t>
      </w:r>
      <w:r w:rsidRPr="0070028A">
        <w:rPr>
          <w:rFonts w:asciiTheme="minorHAnsi" w:eastAsiaTheme="minorHAnsi" w:hAnsiTheme="minorHAnsi" w:hint="eastAsia"/>
          <w:b/>
          <w:bCs/>
          <w:color w:val="auto"/>
          <w:sz w:val="24"/>
          <w:szCs w:val="24"/>
        </w:rPr>
        <w:t xml:space="preserve"> (이 약관에서 정하지 아니한 사항)</w:t>
      </w:r>
    </w:p>
    <w:p w14:paraId="1EF6C6F2"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t xml:space="preserve">이 약관에서 정하지 아니한 사항과 이 약관의 해석에 관하여는 관계법규 또는 일반 </w:t>
      </w:r>
    </w:p>
    <w:p w14:paraId="7C3AEDEE" w14:textId="77777777" w:rsidR="00781A80" w:rsidRPr="0070028A" w:rsidRDefault="00781A80" w:rsidP="00781A80">
      <w:pPr>
        <w:pStyle w:val="MS"/>
        <w:spacing w:line="320" w:lineRule="atLeast"/>
        <w:rPr>
          <w:rFonts w:asciiTheme="minorHAnsi" w:eastAsiaTheme="minorHAnsi" w:hAnsiTheme="minorHAnsi"/>
          <w:color w:val="auto"/>
          <w:sz w:val="24"/>
          <w:szCs w:val="24"/>
        </w:rPr>
      </w:pPr>
      <w:r w:rsidRPr="0070028A">
        <w:rPr>
          <w:rFonts w:asciiTheme="minorHAnsi" w:eastAsiaTheme="minorHAnsi" w:hAnsiTheme="minorHAnsi" w:hint="eastAsia"/>
          <w:color w:val="auto"/>
          <w:sz w:val="24"/>
          <w:szCs w:val="24"/>
        </w:rPr>
        <w:lastRenderedPageBreak/>
        <w:t>상관례에 따릅니다.</w:t>
      </w:r>
    </w:p>
    <w:p w14:paraId="7BC6B041" w14:textId="77777777" w:rsidR="00781A80" w:rsidRPr="0070028A" w:rsidRDefault="00781A80" w:rsidP="00781A80">
      <w:pPr>
        <w:pStyle w:val="MS"/>
        <w:spacing w:line="320" w:lineRule="atLeast"/>
        <w:rPr>
          <w:rFonts w:asciiTheme="minorHAnsi" w:eastAsiaTheme="minorHAnsi" w:hAnsiTheme="minorHAnsi"/>
          <w:color w:val="auto"/>
          <w:sz w:val="24"/>
          <w:szCs w:val="24"/>
        </w:rPr>
      </w:pPr>
    </w:p>
    <w:p w14:paraId="1064A3EE" w14:textId="77777777" w:rsidR="00781A80" w:rsidRPr="005E24A1" w:rsidRDefault="00781A80" w:rsidP="00781A80">
      <w:pPr>
        <w:pStyle w:val="MS"/>
        <w:spacing w:line="320" w:lineRule="atLeast"/>
        <w:rPr>
          <w:rFonts w:asciiTheme="minorHAnsi" w:eastAsiaTheme="minorHAnsi" w:hAnsiTheme="minorHAnsi"/>
          <w:color w:val="000000" w:themeColor="text1"/>
          <w:sz w:val="24"/>
          <w:szCs w:val="24"/>
        </w:rPr>
      </w:pPr>
      <w:r w:rsidRPr="005E24A1">
        <w:rPr>
          <w:rFonts w:asciiTheme="minorHAnsi" w:eastAsiaTheme="minorHAnsi" w:hAnsiTheme="minorHAnsi" w:hint="eastAsia"/>
          <w:b/>
          <w:bCs/>
          <w:color w:val="000000" w:themeColor="text1"/>
          <w:sz w:val="24"/>
          <w:szCs w:val="24"/>
        </w:rPr>
        <w:t>제</w:t>
      </w:r>
      <w:r w:rsidR="005D1318" w:rsidRPr="005E24A1">
        <w:rPr>
          <w:rFonts w:asciiTheme="minorHAnsi" w:eastAsiaTheme="minorHAnsi" w:hAnsiTheme="minorHAnsi" w:hint="eastAsia"/>
          <w:b/>
          <w:bCs/>
          <w:color w:val="000000" w:themeColor="text1"/>
          <w:sz w:val="24"/>
          <w:szCs w:val="24"/>
        </w:rPr>
        <w:t>3</w:t>
      </w:r>
      <w:r w:rsidR="005273B3" w:rsidRPr="005E24A1">
        <w:rPr>
          <w:rFonts w:asciiTheme="minorHAnsi" w:eastAsiaTheme="minorHAnsi" w:hAnsiTheme="minorHAnsi"/>
          <w:b/>
          <w:bCs/>
          <w:color w:val="000000" w:themeColor="text1"/>
          <w:sz w:val="24"/>
          <w:szCs w:val="24"/>
        </w:rPr>
        <w:t>8</w:t>
      </w:r>
      <w:r w:rsidRPr="005E24A1">
        <w:rPr>
          <w:rFonts w:asciiTheme="minorHAnsi" w:eastAsiaTheme="minorHAnsi" w:hAnsiTheme="minorHAnsi" w:hint="eastAsia"/>
          <w:b/>
          <w:bCs/>
          <w:color w:val="000000" w:themeColor="text1"/>
          <w:sz w:val="24"/>
          <w:szCs w:val="24"/>
        </w:rPr>
        <w:t>조 (관할법원)</w:t>
      </w:r>
    </w:p>
    <w:p w14:paraId="7CE383CB" w14:textId="0615D0B0" w:rsidR="00781A80" w:rsidRPr="001A7C01" w:rsidRDefault="001A7C01" w:rsidP="00CB114C">
      <w:pPr>
        <w:pStyle w:val="MS"/>
        <w:tabs>
          <w:tab w:val="left" w:pos="2431"/>
          <w:tab w:val="center" w:pos="5173"/>
        </w:tabs>
        <w:spacing w:line="320" w:lineRule="atLeast"/>
        <w:jc w:val="left"/>
        <w:rPr>
          <w:rFonts w:asciiTheme="minorHAnsi" w:eastAsiaTheme="minorHAnsi" w:hAnsiTheme="minorHAnsi"/>
          <w:color w:val="auto"/>
          <w:sz w:val="24"/>
          <w:szCs w:val="24"/>
          <w:u w:val="single"/>
        </w:rPr>
      </w:pPr>
      <w:r w:rsidRPr="001A7C01">
        <w:rPr>
          <w:rFonts w:asciiTheme="minorHAnsi" w:eastAsiaTheme="minorHAnsi" w:hAnsiTheme="minorHAnsi" w:hint="eastAsia"/>
          <w:color w:val="auto"/>
          <w:sz w:val="24"/>
          <w:szCs w:val="24"/>
          <w:u w:val="single"/>
        </w:rPr>
        <w:t>이</w:t>
      </w:r>
      <w:r w:rsidRPr="001A7C01">
        <w:rPr>
          <w:rFonts w:asciiTheme="minorHAnsi" w:eastAsiaTheme="minorHAnsi" w:hAnsiTheme="minorHAnsi"/>
          <w:color w:val="auto"/>
          <w:sz w:val="24"/>
          <w:szCs w:val="24"/>
          <w:u w:val="single"/>
        </w:rPr>
        <w:t xml:space="preserve"> 약관에 터잡은 거래에 관하여 카드사와 회원 사이에 소송의 필요가 생긴 때에는, 법이 정하는 관할법원과 아울러 회원의 주소지 또는 카드사의 거래영업점 소재지 지방법원을 관할법원으로 합니다. 다만, 회원의 책임 있는 사유로 부실채권이 발생되어 그 채권의 관리를 위하여 카드사가 본점 또는 다른 영업점으로 그 채권관리 업무를 이관한 경우에는, 법이 정하는 관할법원과 아울러 이관 받은 본점 또는 다른 영업점의 소재지 지방법원을 관할법원으로 합니다.</w:t>
      </w:r>
    </w:p>
    <w:p w14:paraId="0DF3AA4F" w14:textId="77777777" w:rsidR="001A7C01" w:rsidRPr="005E24A1" w:rsidRDefault="001A7C01" w:rsidP="00CB114C">
      <w:pPr>
        <w:pStyle w:val="MS"/>
        <w:tabs>
          <w:tab w:val="left" w:pos="2431"/>
          <w:tab w:val="center" w:pos="5173"/>
        </w:tabs>
        <w:spacing w:line="320" w:lineRule="atLeast"/>
        <w:jc w:val="left"/>
        <w:rPr>
          <w:rFonts w:asciiTheme="minorHAnsi" w:eastAsiaTheme="minorHAnsi" w:hAnsiTheme="minorHAnsi"/>
          <w:color w:val="000000" w:themeColor="text1"/>
          <w:sz w:val="24"/>
          <w:szCs w:val="24"/>
        </w:rPr>
      </w:pPr>
    </w:p>
    <w:p w14:paraId="3F43F9A8" w14:textId="77777777" w:rsidR="00305CE4" w:rsidRPr="005E24A1" w:rsidRDefault="00305CE4" w:rsidP="00305CE4">
      <w:pPr>
        <w:pStyle w:val="MS"/>
        <w:spacing w:line="320" w:lineRule="atLeast"/>
        <w:jc w:val="center"/>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b/>
          <w:bCs/>
          <w:color w:val="000000" w:themeColor="text1"/>
          <w:sz w:val="24"/>
          <w:szCs w:val="24"/>
        </w:rPr>
        <w:t>신용카드 개인회원 부속약관</w:t>
      </w:r>
    </w:p>
    <w:p w14:paraId="2DCD8610"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p>
    <w:p w14:paraId="409CDA18" w14:textId="77777777" w:rsidR="00305CE4" w:rsidRPr="005E24A1" w:rsidRDefault="00305CE4" w:rsidP="00305CE4">
      <w:pPr>
        <w:pStyle w:val="MS"/>
        <w:spacing w:line="320" w:lineRule="atLeast"/>
        <w:jc w:val="righ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시행일 : 20</w:t>
      </w:r>
      <w:r w:rsidRPr="005E24A1">
        <w:rPr>
          <w:rFonts w:asciiTheme="minorEastAsia" w:eastAsiaTheme="minorEastAsia" w:hAnsiTheme="minorEastAsia"/>
          <w:color w:val="000000" w:themeColor="text1"/>
          <w:sz w:val="24"/>
          <w:szCs w:val="24"/>
        </w:rPr>
        <w:t>21</w:t>
      </w:r>
      <w:r w:rsidRPr="005E24A1">
        <w:rPr>
          <w:rFonts w:asciiTheme="minorEastAsia" w:eastAsiaTheme="minorEastAsia" w:hAnsiTheme="minorEastAsia" w:hint="eastAsia"/>
          <w:color w:val="000000" w:themeColor="text1"/>
          <w:sz w:val="24"/>
          <w:szCs w:val="24"/>
        </w:rPr>
        <w:t>.</w:t>
      </w:r>
      <w:r w:rsidRPr="005E24A1">
        <w:rPr>
          <w:rFonts w:asciiTheme="minorEastAsia" w:eastAsiaTheme="minorEastAsia" w:hAnsiTheme="minorEastAsia"/>
          <w:color w:val="000000" w:themeColor="text1"/>
          <w:sz w:val="24"/>
          <w:szCs w:val="24"/>
        </w:rPr>
        <w:t>0</w:t>
      </w:r>
      <w:r w:rsidR="00C23155" w:rsidRPr="005E24A1">
        <w:rPr>
          <w:rFonts w:asciiTheme="minorEastAsia" w:eastAsiaTheme="minorEastAsia" w:hAnsiTheme="minorEastAsia"/>
          <w:color w:val="000000" w:themeColor="text1"/>
          <w:sz w:val="24"/>
          <w:szCs w:val="24"/>
        </w:rPr>
        <w:t>4</w:t>
      </w:r>
      <w:r w:rsidRPr="005E24A1">
        <w:rPr>
          <w:rFonts w:asciiTheme="minorEastAsia" w:eastAsiaTheme="minorEastAsia" w:hAnsiTheme="minorEastAsia" w:hint="eastAsia"/>
          <w:color w:val="000000" w:themeColor="text1"/>
          <w:sz w:val="24"/>
          <w:szCs w:val="24"/>
        </w:rPr>
        <w:t>.</w:t>
      </w:r>
      <w:r w:rsidR="00C23155" w:rsidRPr="005E24A1">
        <w:rPr>
          <w:rFonts w:asciiTheme="minorEastAsia" w:eastAsiaTheme="minorEastAsia" w:hAnsiTheme="minorEastAsia"/>
          <w:color w:val="000000" w:themeColor="text1"/>
          <w:sz w:val="24"/>
          <w:szCs w:val="24"/>
        </w:rPr>
        <w:t>30</w:t>
      </w:r>
    </w:p>
    <w:p w14:paraId="5C67B318"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p>
    <w:p w14:paraId="114E7A89"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b/>
          <w:bCs/>
          <w:color w:val="000000" w:themeColor="text1"/>
          <w:sz w:val="24"/>
          <w:szCs w:val="24"/>
        </w:rPr>
        <w:t>제1조 (목적)</w:t>
      </w:r>
    </w:p>
    <w:p w14:paraId="0ABF92F2"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이 부속약관은 회원의 권익보호 및 거래관계의 명확화를 위하여 신용카드 개인회원 </w:t>
      </w:r>
    </w:p>
    <w:p w14:paraId="7274F1BA"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약관(그린하이브리드)에서 정한 사항 이외의 필요한 사항을 규정함을 목적으로 합니다.</w:t>
      </w:r>
    </w:p>
    <w:p w14:paraId="0B6A6608"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p>
    <w:p w14:paraId="0BD90552"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b/>
          <w:bCs/>
          <w:color w:val="000000" w:themeColor="text1"/>
          <w:sz w:val="24"/>
          <w:szCs w:val="24"/>
        </w:rPr>
        <w:t>제2조 (연회비 등)</w:t>
      </w:r>
    </w:p>
    <w:p w14:paraId="1FADC80C"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체크카드와 결합된 신용공여가 부여된 카드의 연회비는 회원에게 발급된 카드별로 </w:t>
      </w:r>
    </w:p>
    <w:p w14:paraId="68E0431B"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달리 적용될 수 있으며 해당카드의 등급별, 종류별 금액은 카드사가 정하는 바에 </w:t>
      </w:r>
    </w:p>
    <w:p w14:paraId="7E7B5F56"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따릅니다.</w:t>
      </w:r>
    </w:p>
    <w:p w14:paraId="5E056219"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p>
    <w:p w14:paraId="0F913CAA"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b/>
          <w:bCs/>
          <w:color w:val="000000" w:themeColor="text1"/>
          <w:sz w:val="24"/>
          <w:szCs w:val="24"/>
        </w:rPr>
        <w:t>제3조 (재발급카드 등의 이용)</w:t>
      </w:r>
    </w:p>
    <w:p w14:paraId="51D10898"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① 카드사와 별도로 약정된 가맹점에서의 보험료, 통신요금의 결제 등 회원의 신청에</w:t>
      </w:r>
    </w:p>
    <w:p w14:paraId="5B4389F5"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의한 계속적·반복적 거래계약의 처리를 위해 카드사는 재발급된 카드번호를 이용할 수</w:t>
      </w:r>
    </w:p>
    <w:p w14:paraId="49105492"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있으며, 이를 가맹점에 제공할 수 있습니다. 단, 회원의 명시적인 거절의사가 있는 경우</w:t>
      </w:r>
    </w:p>
    <w:p w14:paraId="12893358"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에는 그러하지 아니합니다. </w:t>
      </w:r>
    </w:p>
    <w:p w14:paraId="34836354"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② 카드가 갱신 대체 재발급의 사유로 신카드가 발급된 상태에서도 카드사가 정하는</w:t>
      </w:r>
    </w:p>
    <w:p w14:paraId="2F865560"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일정기간 및 요건에 부합되는 경우 구카드 폐기 전까지 구카드를 사용할 수 있습니다. 동 내용은 카드사의 홈페이지를 통하여 알려드립니다. </w:t>
      </w:r>
    </w:p>
    <w:p w14:paraId="4F85FEC5"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p>
    <w:p w14:paraId="628B9C90"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b/>
          <w:bCs/>
          <w:color w:val="000000" w:themeColor="text1"/>
          <w:sz w:val="24"/>
          <w:szCs w:val="24"/>
        </w:rPr>
        <w:t>제4조 (이용한도의 특례)</w:t>
      </w:r>
    </w:p>
    <w:p w14:paraId="210227B7"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카드사가 지정한 특정 승인건(통신요금, 보험료 등 자동이체청구, 철도·승차권 등 반환</w:t>
      </w:r>
    </w:p>
    <w:p w14:paraId="6ABA646E"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수수료 청구, 항공기 기내판매, 교통카드사용·청구 등)에 대해서는 이용한도에 관계 </w:t>
      </w:r>
    </w:p>
    <w:p w14:paraId="0BABBEB5"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없이 무승인 거래로 이용할 수 있습니다.</w:t>
      </w:r>
    </w:p>
    <w:p w14:paraId="56BFEB10"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p>
    <w:p w14:paraId="1BA99F54"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b/>
          <w:bCs/>
          <w:color w:val="000000" w:themeColor="text1"/>
          <w:sz w:val="24"/>
          <w:szCs w:val="24"/>
        </w:rPr>
        <w:t>제5조 (이용대금 선결제 기한)</w:t>
      </w:r>
    </w:p>
    <w:p w14:paraId="55521D2D"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신용카드 개인회원약관(그린하이브리드) 제23조 10항에 의한 선결제는 카드사가 별도로 정하는 기한 이내에 가능합니다. 자세한 내용은 카드사 홈페이지에서 확인할 수 있습니다.</w:t>
      </w:r>
    </w:p>
    <w:p w14:paraId="4A362203"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p>
    <w:p w14:paraId="19C39EB0"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b/>
          <w:bCs/>
          <w:color w:val="000000" w:themeColor="text1"/>
          <w:sz w:val="24"/>
          <w:szCs w:val="24"/>
        </w:rPr>
        <w:t>제6조 (출금이체)</w:t>
      </w:r>
    </w:p>
    <w:p w14:paraId="00AB985D"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① 회원은 카드사의 결제일(휴일인 경우에는 익영업일)에 카드사가 청구하는 카드대금을 회원의 계좌에서 출금하여 납부하기로 합니다. </w:t>
      </w:r>
    </w:p>
    <w:p w14:paraId="5200D3C4"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② 회원의 사정으로 출금이체의 결제계좌를 변경할 경우에 회원은 체크카드 발급 </w:t>
      </w:r>
    </w:p>
    <w:p w14:paraId="04C8F7F3"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기관에 신청을 하여야 하고, 체크카드 발급 기관은 회원의 신청내용을 확인합니다.</w:t>
      </w:r>
    </w:p>
    <w:p w14:paraId="2CDCD9E1"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만일 결제계좌 불일치로 인해 불능처리 된 경우의 손해에 대하여는 회원의 책임으로</w:t>
      </w:r>
    </w:p>
    <w:p w14:paraId="2F9F53D9"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합니다. 단, 본인의 고의 또는 과실이 없는 경우에는 제외합니다. </w:t>
      </w:r>
    </w:p>
    <w:p w14:paraId="0E606DC6"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③ 출금이체를 위하여 지정계좌의 예금을 출금하는 경우에는 예금약관 또는 약정서의</w:t>
      </w:r>
    </w:p>
    <w:p w14:paraId="245FF26A"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규정에도 불구하고 예금청구서 또는 수표없이 출금이체 처리절차에 의하여 출금하여도</w:t>
      </w:r>
    </w:p>
    <w:p w14:paraId="0FE389CD"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이의가 없습니다. </w:t>
      </w:r>
    </w:p>
    <w:p w14:paraId="272A4747"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④ 출금계좌의 출금한도는 결제계좌의 출금한도(자동대출약정이 있는 경우 대출한도 </w:t>
      </w:r>
    </w:p>
    <w:p w14:paraId="1BFD456A"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포함)까지로 하며 지정 출금일에 입금된 모든 수표는 제외합니다.</w:t>
      </w:r>
    </w:p>
    <w:p w14:paraId="5E5CA615" w14:textId="77777777" w:rsidR="00C23155" w:rsidRPr="005E24A1" w:rsidRDefault="00C23155" w:rsidP="00C23155">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⑤</w:t>
      </w:r>
      <w:r w:rsidRPr="005E24A1">
        <w:rPr>
          <w:rFonts w:asciiTheme="minorEastAsia" w:eastAsiaTheme="minorEastAsia" w:hAnsiTheme="minorEastAsia"/>
          <w:color w:val="000000" w:themeColor="text1"/>
          <w:sz w:val="24"/>
          <w:szCs w:val="24"/>
        </w:rPr>
        <w:t xml:space="preserve"> </w:t>
      </w:r>
      <w:r w:rsidR="00305CE4" w:rsidRPr="005E24A1">
        <w:rPr>
          <w:rFonts w:asciiTheme="minorEastAsia" w:eastAsiaTheme="minorEastAsia" w:hAnsiTheme="minorEastAsia" w:hint="eastAsia"/>
          <w:color w:val="000000" w:themeColor="text1"/>
          <w:sz w:val="24"/>
          <w:szCs w:val="24"/>
        </w:rPr>
        <w:t xml:space="preserve">결제일에 동일한 수종의 출금이체청구가 있을 경우 출금 우선 순위는 </w:t>
      </w:r>
      <w:r w:rsidRPr="005E24A1">
        <w:rPr>
          <w:rFonts w:asciiTheme="minorEastAsia" w:eastAsiaTheme="minorEastAsia" w:hAnsiTheme="minorEastAsia" w:hint="eastAsia"/>
          <w:color w:val="000000" w:themeColor="text1"/>
          <w:sz w:val="24"/>
          <w:szCs w:val="24"/>
        </w:rPr>
        <w:t xml:space="preserve">결제계좌를 </w:t>
      </w:r>
    </w:p>
    <w:p w14:paraId="235C64C6" w14:textId="77777777" w:rsidR="00305CE4" w:rsidRPr="005E24A1" w:rsidRDefault="00C23155"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보유한 금융회사와 채무자가 약정한 출금 우선 순위에 </w:t>
      </w:r>
      <w:r w:rsidR="00305CE4" w:rsidRPr="005E24A1">
        <w:rPr>
          <w:rFonts w:asciiTheme="minorEastAsia" w:eastAsiaTheme="minorEastAsia" w:hAnsiTheme="minorEastAsia" w:hint="eastAsia"/>
          <w:color w:val="000000" w:themeColor="text1"/>
          <w:sz w:val="24"/>
          <w:szCs w:val="24"/>
        </w:rPr>
        <w:t xml:space="preserve">따르도록 합니다. </w:t>
      </w:r>
    </w:p>
    <w:p w14:paraId="2A92BE0C"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⑥ 출금이체 신규신청에 의한 이체개시일은 카드사가 회원에게 통지함으로써 결정되며, </w:t>
      </w:r>
    </w:p>
    <w:p w14:paraId="5A919C16"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카드사로부터 사전에 통지받은 출금일을 최초 개시일로 합니다. </w:t>
      </w:r>
    </w:p>
    <w:p w14:paraId="1F1DEE02"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⑦ 출금이체 신청에 의한 결제계좌에서의 출금은 카드사의 청구대로 체크카드 발급 </w:t>
      </w:r>
    </w:p>
    <w:p w14:paraId="5A40796C"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기관에서 출금하되, 청구금액에 이의가 있을 때에는 카드사와 협의하여 조정해야 </w:t>
      </w:r>
    </w:p>
    <w:p w14:paraId="767F1500"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합니다. </w:t>
      </w:r>
    </w:p>
    <w:p w14:paraId="04558901"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p>
    <w:p w14:paraId="6075A355"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b/>
          <w:bCs/>
          <w:color w:val="000000" w:themeColor="text1"/>
          <w:sz w:val="24"/>
          <w:szCs w:val="24"/>
        </w:rPr>
        <w:t>제7조 (당연 기한이익의 상실)</w:t>
      </w:r>
    </w:p>
    <w:p w14:paraId="1C07E805"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회원은 제 예치금 및 카드사가 제공한 담보 등에 대하여 압류,</w:t>
      </w:r>
      <w:r w:rsidRPr="005E24A1">
        <w:rPr>
          <w:rFonts w:asciiTheme="minorEastAsia" w:eastAsiaTheme="minorEastAsia" w:hAnsiTheme="minorEastAsia"/>
          <w:color w:val="000000" w:themeColor="text1"/>
          <w:sz w:val="24"/>
          <w:szCs w:val="24"/>
        </w:rPr>
        <w:t xml:space="preserve"> </w:t>
      </w:r>
      <w:r w:rsidRPr="005E24A1">
        <w:rPr>
          <w:rFonts w:asciiTheme="minorEastAsia" w:eastAsiaTheme="minorEastAsia" w:hAnsiTheme="minorEastAsia" w:hint="eastAsia"/>
          <w:color w:val="000000" w:themeColor="text1"/>
          <w:sz w:val="24"/>
          <w:szCs w:val="24"/>
        </w:rPr>
        <w:t>경매,</w:t>
      </w:r>
      <w:r w:rsidRPr="005E24A1">
        <w:rPr>
          <w:rFonts w:asciiTheme="minorEastAsia" w:eastAsiaTheme="minorEastAsia" w:hAnsiTheme="minorEastAsia"/>
          <w:color w:val="000000" w:themeColor="text1"/>
          <w:sz w:val="24"/>
          <w:szCs w:val="24"/>
        </w:rPr>
        <w:t xml:space="preserve"> </w:t>
      </w:r>
      <w:r w:rsidRPr="005E24A1">
        <w:rPr>
          <w:rFonts w:asciiTheme="minorEastAsia" w:eastAsiaTheme="minorEastAsia" w:hAnsiTheme="minorEastAsia" w:hint="eastAsia"/>
          <w:color w:val="000000" w:themeColor="text1"/>
          <w:sz w:val="24"/>
          <w:szCs w:val="24"/>
        </w:rPr>
        <w:t xml:space="preserve">기타 강제 집행이 </w:t>
      </w:r>
    </w:p>
    <w:p w14:paraId="765CD01F"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개시되었을 때 </w:t>
      </w:r>
      <w:r w:rsidR="00791905" w:rsidRPr="005E24A1">
        <w:rPr>
          <w:rFonts w:asciiTheme="minorEastAsia" w:eastAsiaTheme="minorEastAsia" w:hAnsiTheme="minorEastAsia" w:hint="eastAsia"/>
          <w:color w:val="000000" w:themeColor="text1"/>
          <w:sz w:val="24"/>
          <w:szCs w:val="24"/>
        </w:rPr>
        <w:t>카드사는 서면으로 변제</w:t>
      </w:r>
      <w:r w:rsidR="00791905" w:rsidRPr="005E24A1">
        <w:rPr>
          <w:rFonts w:asciiTheme="minorEastAsia" w:eastAsiaTheme="minorEastAsia" w:hAnsiTheme="minorEastAsia"/>
          <w:color w:val="000000" w:themeColor="text1"/>
          <w:sz w:val="24"/>
          <w:szCs w:val="24"/>
        </w:rPr>
        <w:t xml:space="preserve">, </w:t>
      </w:r>
      <w:r w:rsidR="00791905" w:rsidRPr="005E24A1">
        <w:rPr>
          <w:rFonts w:asciiTheme="minorEastAsia" w:eastAsiaTheme="minorEastAsia" w:hAnsiTheme="minorEastAsia" w:hint="eastAsia"/>
          <w:color w:val="000000" w:themeColor="text1"/>
          <w:sz w:val="24"/>
          <w:szCs w:val="24"/>
        </w:rPr>
        <w:t>압류 등의 해소</w:t>
      </w:r>
      <w:r w:rsidR="00791905" w:rsidRPr="005E24A1">
        <w:rPr>
          <w:rFonts w:asciiTheme="minorEastAsia" w:eastAsiaTheme="minorEastAsia" w:hAnsiTheme="minorEastAsia"/>
          <w:color w:val="000000" w:themeColor="text1"/>
          <w:sz w:val="24"/>
          <w:szCs w:val="24"/>
        </w:rPr>
        <w:t xml:space="preserve">, </w:t>
      </w:r>
      <w:r w:rsidR="00791905" w:rsidRPr="005E24A1">
        <w:rPr>
          <w:rFonts w:asciiTheme="minorEastAsia" w:eastAsiaTheme="minorEastAsia" w:hAnsiTheme="minorEastAsia" w:hint="eastAsia"/>
          <w:color w:val="000000" w:themeColor="text1"/>
          <w:sz w:val="24"/>
          <w:szCs w:val="24"/>
        </w:rPr>
        <w:t>신용의 회복 등을 독촉하고 그 사유가 해소되지 않을 경우 카드사에 대한 모든 채무의 기한의 이익이 상실된다는 사실을 명시하여 통지하여야 합니다</w:t>
      </w:r>
      <w:r w:rsidR="00791905" w:rsidRPr="005E24A1">
        <w:rPr>
          <w:rFonts w:asciiTheme="minorEastAsia" w:eastAsiaTheme="minorEastAsia" w:hAnsiTheme="minorEastAsia"/>
          <w:color w:val="000000" w:themeColor="text1"/>
          <w:sz w:val="24"/>
          <w:szCs w:val="24"/>
        </w:rPr>
        <w:t xml:space="preserve">. </w:t>
      </w:r>
      <w:r w:rsidR="00791905" w:rsidRPr="005E24A1">
        <w:rPr>
          <w:rFonts w:asciiTheme="minorEastAsia" w:eastAsiaTheme="minorEastAsia" w:hAnsiTheme="minorEastAsia" w:hint="eastAsia"/>
          <w:color w:val="000000" w:themeColor="text1"/>
          <w:sz w:val="24"/>
          <w:szCs w:val="24"/>
        </w:rPr>
        <w:t xml:space="preserve">통지 도달일로부터 </w:t>
      </w:r>
      <w:r w:rsidR="00791905" w:rsidRPr="005E24A1">
        <w:rPr>
          <w:rFonts w:asciiTheme="minorEastAsia" w:eastAsiaTheme="minorEastAsia" w:hAnsiTheme="minorEastAsia"/>
          <w:color w:val="000000" w:themeColor="text1"/>
          <w:sz w:val="24"/>
          <w:szCs w:val="24"/>
        </w:rPr>
        <w:t>10</w:t>
      </w:r>
      <w:r w:rsidR="00791905" w:rsidRPr="005E24A1">
        <w:rPr>
          <w:rFonts w:asciiTheme="minorEastAsia" w:eastAsiaTheme="minorEastAsia" w:hAnsiTheme="minorEastAsia" w:hint="eastAsia"/>
          <w:color w:val="000000" w:themeColor="text1"/>
          <w:sz w:val="24"/>
          <w:szCs w:val="24"/>
        </w:rPr>
        <w:t>일 이상으로 카드사가 정한 기간이 경과하면</w:t>
      </w:r>
      <w:r w:rsidR="00791905" w:rsidRPr="005E24A1">
        <w:rPr>
          <w:rFonts w:asciiTheme="minorEastAsia" w:eastAsiaTheme="minorEastAsia" w:hAnsiTheme="minorEastAsia"/>
          <w:color w:val="000000" w:themeColor="text1"/>
          <w:sz w:val="24"/>
          <w:szCs w:val="24"/>
        </w:rPr>
        <w:t xml:space="preserve">, </w:t>
      </w:r>
      <w:r w:rsidR="00791905" w:rsidRPr="005E24A1">
        <w:rPr>
          <w:rFonts w:asciiTheme="minorEastAsia" w:eastAsiaTheme="minorEastAsia" w:hAnsiTheme="minorEastAsia" w:hint="eastAsia"/>
          <w:color w:val="000000" w:themeColor="text1"/>
          <w:sz w:val="24"/>
          <w:szCs w:val="24"/>
        </w:rPr>
        <w:t>회원은 카드사에 대한 모든 채무의 기한의 이익을 상실하여 곧 이를 갚아야 할 의무를 집니다</w:t>
      </w:r>
      <w:r w:rsidR="00791905" w:rsidRPr="005E24A1">
        <w:rPr>
          <w:rFonts w:asciiTheme="minorEastAsia" w:eastAsiaTheme="minorEastAsia" w:hAnsiTheme="minorEastAsia"/>
          <w:color w:val="000000" w:themeColor="text1"/>
          <w:sz w:val="24"/>
          <w:szCs w:val="24"/>
        </w:rPr>
        <w:t>.</w:t>
      </w:r>
    </w:p>
    <w:p w14:paraId="61A919F7" w14:textId="77777777" w:rsidR="00791905" w:rsidRPr="005E24A1" w:rsidRDefault="00791905" w:rsidP="00305CE4">
      <w:pPr>
        <w:pStyle w:val="MS"/>
        <w:spacing w:line="320" w:lineRule="atLeast"/>
        <w:rPr>
          <w:rFonts w:asciiTheme="minorEastAsia" w:eastAsiaTheme="minorEastAsia" w:hAnsiTheme="minorEastAsia"/>
          <w:color w:val="000000" w:themeColor="text1"/>
          <w:sz w:val="24"/>
          <w:szCs w:val="24"/>
        </w:rPr>
      </w:pPr>
    </w:p>
    <w:p w14:paraId="2F55F75E"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b/>
          <w:bCs/>
          <w:color w:val="000000" w:themeColor="text1"/>
          <w:sz w:val="24"/>
          <w:szCs w:val="24"/>
        </w:rPr>
        <w:t>제8조 (상계)</w:t>
      </w:r>
    </w:p>
    <w:p w14:paraId="0FFF9470"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제7조의 당연 기한이익의 상실, 카드이용대금의 변경기한 도래, 표준약관 제14조에 </w:t>
      </w:r>
    </w:p>
    <w:p w14:paraId="5AEE4482"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 xml:space="preserve">의한 기한이익의 상실 등을 사유로 회원이 카드사에 대한 채무를 이행하여야 하는 </w:t>
      </w:r>
    </w:p>
    <w:p w14:paraId="01C7156F"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lastRenderedPageBreak/>
        <w:t xml:space="preserve">경우에 카드사는 회원이 부담하여야 하는 채무와 회원의 제 예치금 및 기타 채권에 </w:t>
      </w:r>
    </w:p>
    <w:p w14:paraId="4D8DED82" w14:textId="77777777" w:rsidR="00305CE4" w:rsidRPr="005E24A1" w:rsidRDefault="00305CE4" w:rsidP="00305CE4">
      <w:pPr>
        <w:pStyle w:val="MS"/>
        <w:spacing w:line="320" w:lineRule="atLeast"/>
        <w:rPr>
          <w:rFonts w:asciiTheme="minorEastAsia" w:eastAsiaTheme="minorEastAsia" w:hAnsiTheme="minorEastAsia"/>
          <w:color w:val="000000" w:themeColor="text1"/>
          <w:sz w:val="24"/>
          <w:szCs w:val="24"/>
        </w:rPr>
      </w:pPr>
      <w:r w:rsidRPr="005E24A1">
        <w:rPr>
          <w:rFonts w:asciiTheme="minorEastAsia" w:eastAsiaTheme="minorEastAsia" w:hAnsiTheme="minorEastAsia" w:hint="eastAsia"/>
          <w:color w:val="000000" w:themeColor="text1"/>
          <w:sz w:val="24"/>
          <w:szCs w:val="24"/>
        </w:rPr>
        <w:t>대해 지급정지 조치를 취한 후 서면 통지에 의하여 상계할 수 있습니다.</w:t>
      </w:r>
    </w:p>
    <w:p w14:paraId="58DD782F" w14:textId="77777777" w:rsidR="00212BDB" w:rsidRPr="005E24A1" w:rsidRDefault="00212BDB" w:rsidP="00781A80">
      <w:pPr>
        <w:wordWrap/>
        <w:spacing w:line="320" w:lineRule="atLeast"/>
        <w:rPr>
          <w:rFonts w:asciiTheme="minorHAnsi" w:eastAsiaTheme="minorHAnsi" w:hAnsiTheme="minorHAnsi"/>
          <w:color w:val="000000" w:themeColor="text1"/>
          <w:sz w:val="24"/>
          <w:szCs w:val="24"/>
        </w:rPr>
      </w:pPr>
    </w:p>
    <w:sectPr w:rsidR="00212BDB" w:rsidRPr="005E24A1" w:rsidSect="003A6437">
      <w:pgSz w:w="11907" w:h="16840" w:code="9"/>
      <w:pgMar w:top="709" w:right="851" w:bottom="851" w:left="70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F4617" w14:textId="77777777" w:rsidR="00230E6F" w:rsidRDefault="00230E6F" w:rsidP="00616FF0">
      <w:r>
        <w:separator/>
      </w:r>
    </w:p>
  </w:endnote>
  <w:endnote w:type="continuationSeparator" w:id="0">
    <w:p w14:paraId="62C7443C" w14:textId="77777777" w:rsidR="00230E6F" w:rsidRDefault="00230E6F" w:rsidP="0061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27622" w14:textId="77777777" w:rsidR="00230E6F" w:rsidRDefault="00230E6F" w:rsidP="00616FF0">
      <w:r>
        <w:separator/>
      </w:r>
    </w:p>
  </w:footnote>
  <w:footnote w:type="continuationSeparator" w:id="0">
    <w:p w14:paraId="62585B44" w14:textId="77777777" w:rsidR="00230E6F" w:rsidRDefault="00230E6F" w:rsidP="00616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47"/>
    <w:multiLevelType w:val="hybridMultilevel"/>
    <w:tmpl w:val="3C32C42C"/>
    <w:lvl w:ilvl="0" w:tplc="CBB09FA6">
      <w:start w:val="4"/>
      <w:numFmt w:val="decimalEnclosedCircle"/>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 w15:restartNumberingAfterBreak="0">
    <w:nsid w:val="041841D9"/>
    <w:multiLevelType w:val="hybridMultilevel"/>
    <w:tmpl w:val="CF7698FC"/>
    <w:lvl w:ilvl="0" w:tplc="7932DC80">
      <w:start w:val="4"/>
      <w:numFmt w:val="decimalEnclosedCircle"/>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4A25A53"/>
    <w:multiLevelType w:val="hybridMultilevel"/>
    <w:tmpl w:val="02A49F30"/>
    <w:lvl w:ilvl="0" w:tplc="9386F5A2">
      <w:start w:val="2"/>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9B312C4"/>
    <w:multiLevelType w:val="hybridMultilevel"/>
    <w:tmpl w:val="700CDFE4"/>
    <w:lvl w:ilvl="0" w:tplc="391C710C">
      <w:start w:val="1"/>
      <w:numFmt w:val="decimal"/>
      <w:lvlText w:val="제%1장"/>
      <w:lvlJc w:val="left"/>
      <w:pPr>
        <w:ind w:left="1255" w:hanging="855"/>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E182BA7"/>
    <w:multiLevelType w:val="hybridMultilevel"/>
    <w:tmpl w:val="25A2FF8E"/>
    <w:lvl w:ilvl="0" w:tplc="A692ACC2">
      <w:start w:val="1"/>
      <w:numFmt w:val="decimalEnclosedCircle"/>
      <w:lvlText w:val="%1"/>
      <w:lvlJc w:val="left"/>
      <w:pPr>
        <w:ind w:left="502" w:hanging="360"/>
      </w:pPr>
      <w:rPr>
        <w:rFonts w:hint="eastAsia"/>
        <w:u w:val="none"/>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5" w15:restartNumberingAfterBreak="0">
    <w:nsid w:val="273A2597"/>
    <w:multiLevelType w:val="hybridMultilevel"/>
    <w:tmpl w:val="828C993C"/>
    <w:lvl w:ilvl="0" w:tplc="1792956A">
      <w:start w:val="1"/>
      <w:numFmt w:val="decimalEnclosedCircle"/>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15:restartNumberingAfterBreak="0">
    <w:nsid w:val="2DE31DDD"/>
    <w:multiLevelType w:val="hybridMultilevel"/>
    <w:tmpl w:val="727C6980"/>
    <w:lvl w:ilvl="0" w:tplc="B3CE7D46">
      <w:start w:val="1"/>
      <w:numFmt w:val="decimalEnclosedCircle"/>
      <w:lvlText w:val="%1"/>
      <w:lvlJc w:val="left"/>
      <w:pPr>
        <w:ind w:left="644" w:hanging="360"/>
      </w:pPr>
      <w:rPr>
        <w:color w:val="FF0000"/>
        <w:u w:val="single"/>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308E65BD"/>
    <w:multiLevelType w:val="hybridMultilevel"/>
    <w:tmpl w:val="686A30A4"/>
    <w:lvl w:ilvl="0" w:tplc="D4AE94D6">
      <w:start w:val="1"/>
      <w:numFmt w:val="decimalEnclosedCircle"/>
      <w:lvlText w:val="%1"/>
      <w:lvlJc w:val="left"/>
      <w:pPr>
        <w:ind w:left="760" w:hanging="360"/>
      </w:pPr>
      <w:rPr>
        <w:rFonts w:ascii="바탕" w:eastAsia="바탕" w:hAnsi="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17B0269"/>
    <w:multiLevelType w:val="hybridMultilevel"/>
    <w:tmpl w:val="D4788A28"/>
    <w:lvl w:ilvl="0" w:tplc="2BE410C0">
      <w:start w:val="1"/>
      <w:numFmt w:val="decimalEnclosedCircle"/>
      <w:lvlText w:val="%1"/>
      <w:lvlJc w:val="left"/>
      <w:pPr>
        <w:ind w:left="760" w:hanging="360"/>
      </w:pPr>
      <w:rPr>
        <w:rFonts w:hint="default"/>
        <w:color w:val="000000" w:themeColor="text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AEF2BAC"/>
    <w:multiLevelType w:val="hybridMultilevel"/>
    <w:tmpl w:val="E1946FFC"/>
    <w:lvl w:ilvl="0" w:tplc="18DAD256">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7C22BC4"/>
    <w:multiLevelType w:val="hybridMultilevel"/>
    <w:tmpl w:val="0E8A188C"/>
    <w:lvl w:ilvl="0" w:tplc="CA582586">
      <w:start w:val="1"/>
      <w:numFmt w:val="decimalEnclosedCircle"/>
      <w:lvlText w:val="%1"/>
      <w:lvlJc w:val="left"/>
      <w:pPr>
        <w:ind w:left="912" w:hanging="360"/>
      </w:pPr>
      <w:rPr>
        <w:rFonts w:ascii="바탕" w:eastAsia="바탕" w:hAnsi="바탕" w:hint="default"/>
      </w:rPr>
    </w:lvl>
    <w:lvl w:ilvl="1" w:tplc="04090019" w:tentative="1">
      <w:start w:val="1"/>
      <w:numFmt w:val="upperLetter"/>
      <w:lvlText w:val="%2."/>
      <w:lvlJc w:val="left"/>
      <w:pPr>
        <w:ind w:left="1352" w:hanging="400"/>
      </w:pPr>
    </w:lvl>
    <w:lvl w:ilvl="2" w:tplc="0409001B" w:tentative="1">
      <w:start w:val="1"/>
      <w:numFmt w:val="lowerRoman"/>
      <w:lvlText w:val="%3."/>
      <w:lvlJc w:val="right"/>
      <w:pPr>
        <w:ind w:left="1752" w:hanging="400"/>
      </w:pPr>
    </w:lvl>
    <w:lvl w:ilvl="3" w:tplc="0409000F" w:tentative="1">
      <w:start w:val="1"/>
      <w:numFmt w:val="decimal"/>
      <w:lvlText w:val="%4."/>
      <w:lvlJc w:val="left"/>
      <w:pPr>
        <w:ind w:left="2152" w:hanging="400"/>
      </w:pPr>
    </w:lvl>
    <w:lvl w:ilvl="4" w:tplc="04090019" w:tentative="1">
      <w:start w:val="1"/>
      <w:numFmt w:val="upperLetter"/>
      <w:lvlText w:val="%5."/>
      <w:lvlJc w:val="left"/>
      <w:pPr>
        <w:ind w:left="2552" w:hanging="400"/>
      </w:pPr>
    </w:lvl>
    <w:lvl w:ilvl="5" w:tplc="0409001B" w:tentative="1">
      <w:start w:val="1"/>
      <w:numFmt w:val="lowerRoman"/>
      <w:lvlText w:val="%6."/>
      <w:lvlJc w:val="right"/>
      <w:pPr>
        <w:ind w:left="2952" w:hanging="400"/>
      </w:pPr>
    </w:lvl>
    <w:lvl w:ilvl="6" w:tplc="0409000F" w:tentative="1">
      <w:start w:val="1"/>
      <w:numFmt w:val="decimal"/>
      <w:lvlText w:val="%7."/>
      <w:lvlJc w:val="left"/>
      <w:pPr>
        <w:ind w:left="3352" w:hanging="400"/>
      </w:pPr>
    </w:lvl>
    <w:lvl w:ilvl="7" w:tplc="04090019" w:tentative="1">
      <w:start w:val="1"/>
      <w:numFmt w:val="upperLetter"/>
      <w:lvlText w:val="%8."/>
      <w:lvlJc w:val="left"/>
      <w:pPr>
        <w:ind w:left="3752" w:hanging="400"/>
      </w:pPr>
    </w:lvl>
    <w:lvl w:ilvl="8" w:tplc="0409001B" w:tentative="1">
      <w:start w:val="1"/>
      <w:numFmt w:val="lowerRoman"/>
      <w:lvlText w:val="%9."/>
      <w:lvlJc w:val="right"/>
      <w:pPr>
        <w:ind w:left="4152" w:hanging="400"/>
      </w:pPr>
    </w:lvl>
  </w:abstractNum>
  <w:abstractNum w:abstractNumId="11" w15:restartNumberingAfterBreak="0">
    <w:nsid w:val="49406F2B"/>
    <w:multiLevelType w:val="hybridMultilevel"/>
    <w:tmpl w:val="9BBE5708"/>
    <w:lvl w:ilvl="0" w:tplc="E5C42054">
      <w:start w:val="1"/>
      <w:numFmt w:val="decimalEnclosedCircle"/>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15:restartNumberingAfterBreak="0">
    <w:nsid w:val="4E347183"/>
    <w:multiLevelType w:val="hybridMultilevel"/>
    <w:tmpl w:val="187CC29C"/>
    <w:lvl w:ilvl="0" w:tplc="258A8D38">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FEA7D77"/>
    <w:multiLevelType w:val="hybridMultilevel"/>
    <w:tmpl w:val="5AC00514"/>
    <w:lvl w:ilvl="0" w:tplc="3E8C0FB8">
      <w:start w:val="1"/>
      <w:numFmt w:val="decimalEnclosedCircle"/>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15:restartNumberingAfterBreak="0">
    <w:nsid w:val="50517306"/>
    <w:multiLevelType w:val="hybridMultilevel"/>
    <w:tmpl w:val="7208209E"/>
    <w:lvl w:ilvl="0" w:tplc="3A82FA9A">
      <w:start w:val="1"/>
      <w:numFmt w:val="decimalEnclosedCircle"/>
      <w:lvlText w:val="%1"/>
      <w:lvlJc w:val="left"/>
      <w:pPr>
        <w:ind w:left="760" w:hanging="360"/>
      </w:pPr>
      <w:rPr>
        <w:rFonts w:hint="default"/>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0563A5C"/>
    <w:multiLevelType w:val="hybridMultilevel"/>
    <w:tmpl w:val="9EEAFBE6"/>
    <w:lvl w:ilvl="0" w:tplc="A0C04E5C">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56EA0488"/>
    <w:multiLevelType w:val="hybridMultilevel"/>
    <w:tmpl w:val="60EA75B0"/>
    <w:lvl w:ilvl="0" w:tplc="8550ADA6">
      <w:start w:val="1"/>
      <w:numFmt w:val="decimalEnclosedCircle"/>
      <w:lvlText w:val="%1"/>
      <w:lvlJc w:val="left"/>
      <w:pPr>
        <w:ind w:left="760" w:hanging="360"/>
      </w:pPr>
      <w:rPr>
        <w:rFonts w:hint="eastAsia"/>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7E81A3F"/>
    <w:multiLevelType w:val="hybridMultilevel"/>
    <w:tmpl w:val="1A906038"/>
    <w:lvl w:ilvl="0" w:tplc="933E2858">
      <w:start w:val="1"/>
      <w:numFmt w:val="decimalEnclosedCircle"/>
      <w:lvlText w:val="%1"/>
      <w:lvlJc w:val="left"/>
      <w:pPr>
        <w:ind w:left="760" w:hanging="360"/>
      </w:pPr>
      <w:rPr>
        <w:rFonts w:ascii="바탕" w:eastAsia="바탕" w:hAnsi="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BA45B54"/>
    <w:multiLevelType w:val="hybridMultilevel"/>
    <w:tmpl w:val="C9FC4A4C"/>
    <w:lvl w:ilvl="0" w:tplc="E1F06B02">
      <w:start w:val="1"/>
      <w:numFmt w:val="decimalEnclosedCircle"/>
      <w:lvlText w:val="%1"/>
      <w:lvlJc w:val="left"/>
      <w:pPr>
        <w:ind w:left="785" w:hanging="360"/>
      </w:pPr>
    </w:lvl>
    <w:lvl w:ilvl="1" w:tplc="04090019">
      <w:start w:val="1"/>
      <w:numFmt w:val="upperLetter"/>
      <w:lvlText w:val="%2."/>
      <w:lvlJc w:val="left"/>
      <w:pPr>
        <w:ind w:left="1225" w:hanging="400"/>
      </w:pPr>
    </w:lvl>
    <w:lvl w:ilvl="2" w:tplc="0409001B">
      <w:start w:val="1"/>
      <w:numFmt w:val="lowerRoman"/>
      <w:lvlText w:val="%3."/>
      <w:lvlJc w:val="right"/>
      <w:pPr>
        <w:ind w:left="1625" w:hanging="400"/>
      </w:pPr>
    </w:lvl>
    <w:lvl w:ilvl="3" w:tplc="0409000F">
      <w:start w:val="1"/>
      <w:numFmt w:val="decimal"/>
      <w:lvlText w:val="%4."/>
      <w:lvlJc w:val="left"/>
      <w:pPr>
        <w:ind w:left="2025" w:hanging="400"/>
      </w:pPr>
    </w:lvl>
    <w:lvl w:ilvl="4" w:tplc="04090019">
      <w:start w:val="1"/>
      <w:numFmt w:val="upperLetter"/>
      <w:lvlText w:val="%5."/>
      <w:lvlJc w:val="left"/>
      <w:pPr>
        <w:ind w:left="2425" w:hanging="400"/>
      </w:pPr>
    </w:lvl>
    <w:lvl w:ilvl="5" w:tplc="0409001B">
      <w:start w:val="1"/>
      <w:numFmt w:val="lowerRoman"/>
      <w:lvlText w:val="%6."/>
      <w:lvlJc w:val="right"/>
      <w:pPr>
        <w:ind w:left="2825" w:hanging="400"/>
      </w:pPr>
    </w:lvl>
    <w:lvl w:ilvl="6" w:tplc="0409000F">
      <w:start w:val="1"/>
      <w:numFmt w:val="decimal"/>
      <w:lvlText w:val="%7."/>
      <w:lvlJc w:val="left"/>
      <w:pPr>
        <w:ind w:left="3225" w:hanging="400"/>
      </w:pPr>
    </w:lvl>
    <w:lvl w:ilvl="7" w:tplc="04090019">
      <w:start w:val="1"/>
      <w:numFmt w:val="upperLetter"/>
      <w:lvlText w:val="%8."/>
      <w:lvlJc w:val="left"/>
      <w:pPr>
        <w:ind w:left="3625" w:hanging="400"/>
      </w:pPr>
    </w:lvl>
    <w:lvl w:ilvl="8" w:tplc="0409001B">
      <w:start w:val="1"/>
      <w:numFmt w:val="lowerRoman"/>
      <w:lvlText w:val="%9."/>
      <w:lvlJc w:val="right"/>
      <w:pPr>
        <w:ind w:left="4025" w:hanging="400"/>
      </w:pPr>
    </w:lvl>
  </w:abstractNum>
  <w:abstractNum w:abstractNumId="19" w15:restartNumberingAfterBreak="0">
    <w:nsid w:val="621E717E"/>
    <w:multiLevelType w:val="hybridMultilevel"/>
    <w:tmpl w:val="A84E4138"/>
    <w:lvl w:ilvl="0" w:tplc="0194F0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34523CB"/>
    <w:multiLevelType w:val="hybridMultilevel"/>
    <w:tmpl w:val="322E8B92"/>
    <w:lvl w:ilvl="0" w:tplc="0C50B4BE">
      <w:start w:val="2"/>
      <w:numFmt w:val="decimalEnclosedCircle"/>
      <w:lvlText w:val="%1"/>
      <w:lvlJc w:val="left"/>
      <w:pPr>
        <w:ind w:left="502" w:hanging="360"/>
      </w:pPr>
      <w:rPr>
        <w:rFonts w:hint="default"/>
        <w:color w:val="000000" w:themeColor="text1"/>
        <w:u w:val="none"/>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6D07D40"/>
    <w:multiLevelType w:val="hybridMultilevel"/>
    <w:tmpl w:val="D758E932"/>
    <w:lvl w:ilvl="0" w:tplc="A8229B64">
      <w:start w:val="1"/>
      <w:numFmt w:val="decimalEnclosedCircle"/>
      <w:lvlText w:val="%1"/>
      <w:lvlJc w:val="left"/>
      <w:pPr>
        <w:ind w:left="760" w:hanging="360"/>
      </w:pPr>
      <w:rPr>
        <w:color w:val="FF0000"/>
        <w:u w:val="single"/>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2" w15:restartNumberingAfterBreak="0">
    <w:nsid w:val="6C59683B"/>
    <w:multiLevelType w:val="hybridMultilevel"/>
    <w:tmpl w:val="800A83AE"/>
    <w:lvl w:ilvl="0" w:tplc="0C22C3EA">
      <w:start w:val="1"/>
      <w:numFmt w:val="decimalEnclosedCircle"/>
      <w:lvlText w:val="%1"/>
      <w:lvlJc w:val="left"/>
      <w:pPr>
        <w:ind w:left="760" w:hanging="360"/>
      </w:pPr>
      <w:rPr>
        <w:rFonts w:ascii="바탕" w:eastAsia="바탕" w:hAnsi="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E8F2880"/>
    <w:multiLevelType w:val="hybridMultilevel"/>
    <w:tmpl w:val="D7D6BDB8"/>
    <w:lvl w:ilvl="0" w:tplc="CAB87E74">
      <w:start w:val="1"/>
      <w:numFmt w:val="decimalEnclosedCircle"/>
      <w:lvlText w:val="%1"/>
      <w:lvlJc w:val="left"/>
      <w:pPr>
        <w:ind w:left="760" w:hanging="360"/>
      </w:pPr>
      <w:rPr>
        <w:color w:val="auto"/>
        <w:u w:val="none"/>
        <w:lang w:val="en-US"/>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4" w15:restartNumberingAfterBreak="0">
    <w:nsid w:val="721D15C8"/>
    <w:multiLevelType w:val="hybridMultilevel"/>
    <w:tmpl w:val="37C600E4"/>
    <w:lvl w:ilvl="0" w:tplc="61883E60">
      <w:start w:val="1"/>
      <w:numFmt w:val="decimalEnclosedCircle"/>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5" w15:restartNumberingAfterBreak="0">
    <w:nsid w:val="73432E62"/>
    <w:multiLevelType w:val="hybridMultilevel"/>
    <w:tmpl w:val="BDBA3FB6"/>
    <w:lvl w:ilvl="0" w:tplc="2FE0EABC">
      <w:start w:val="1"/>
      <w:numFmt w:val="decimalEnclosedCircle"/>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75160B41"/>
    <w:multiLevelType w:val="hybridMultilevel"/>
    <w:tmpl w:val="8278B6CA"/>
    <w:lvl w:ilvl="0" w:tplc="FC6677AC">
      <w:start w:val="1"/>
      <w:numFmt w:val="decimalEnclosedCircle"/>
      <w:lvlText w:val="%1"/>
      <w:lvlJc w:val="left"/>
      <w:pPr>
        <w:ind w:left="760" w:hanging="360"/>
      </w:pPr>
      <w:rPr>
        <w:rFonts w:hint="default"/>
        <w:color w:val="000000" w:themeColor="text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7AC353C4"/>
    <w:multiLevelType w:val="hybridMultilevel"/>
    <w:tmpl w:val="3BD81810"/>
    <w:lvl w:ilvl="0" w:tplc="C788615A">
      <w:start w:val="1"/>
      <w:numFmt w:val="decimalEnclosedCircle"/>
      <w:lvlText w:val="%1"/>
      <w:lvlJc w:val="left"/>
      <w:pPr>
        <w:ind w:left="760" w:hanging="360"/>
      </w:pPr>
      <w:rPr>
        <w:rFonts w:ascii="바탕" w:eastAsia="바탕" w:hAnsi="바탕"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7"/>
  </w:num>
  <w:num w:numId="5">
    <w:abstractNumId w:val="7"/>
  </w:num>
  <w:num w:numId="6">
    <w:abstractNumId w:val="10"/>
  </w:num>
  <w:num w:numId="7">
    <w:abstractNumId w:val="1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7"/>
  </w:num>
  <w:num w:numId="13">
    <w:abstractNumId w:val="16"/>
  </w:num>
  <w:num w:numId="14">
    <w:abstractNumId w:val="4"/>
  </w:num>
  <w:num w:numId="15">
    <w:abstractNumId w:val="1"/>
  </w:num>
  <w:num w:numId="16">
    <w:abstractNumId w:val="19"/>
  </w:num>
  <w:num w:numId="17">
    <w:abstractNumId w:val="8"/>
  </w:num>
  <w:num w:numId="18">
    <w:abstractNumId w:val="26"/>
  </w:num>
  <w:num w:numId="19">
    <w:abstractNumId w:val="15"/>
  </w:num>
  <w:num w:numId="20">
    <w:abstractNumId w:val="24"/>
  </w:num>
  <w:num w:numId="21">
    <w:abstractNumId w:val="3"/>
  </w:num>
  <w:num w:numId="22">
    <w:abstractNumId w:val="5"/>
  </w:num>
  <w:num w:numId="23">
    <w:abstractNumId w:val="2"/>
  </w:num>
  <w:num w:numId="24">
    <w:abstractNumId w:val="13"/>
  </w:num>
  <w:num w:numId="25">
    <w:abstractNumId w:val="11"/>
  </w:num>
  <w:num w:numId="26">
    <w:abstractNumId w:val="9"/>
  </w:num>
  <w:num w:numId="27">
    <w:abstractNumId w:val="1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00"/>
  <w:drawingGridHorizontalSpacing w:val="21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80"/>
    <w:rsid w:val="000070F9"/>
    <w:rsid w:val="000109EF"/>
    <w:rsid w:val="00010AC1"/>
    <w:rsid w:val="00011632"/>
    <w:rsid w:val="00015F35"/>
    <w:rsid w:val="0002048C"/>
    <w:rsid w:val="00030BD7"/>
    <w:rsid w:val="00031B4B"/>
    <w:rsid w:val="0003417C"/>
    <w:rsid w:val="00036E8C"/>
    <w:rsid w:val="0004552B"/>
    <w:rsid w:val="00047BA5"/>
    <w:rsid w:val="0005697D"/>
    <w:rsid w:val="00063B07"/>
    <w:rsid w:val="00065B19"/>
    <w:rsid w:val="00077939"/>
    <w:rsid w:val="000A606B"/>
    <w:rsid w:val="000B24B2"/>
    <w:rsid w:val="000B39FE"/>
    <w:rsid w:val="000C1C79"/>
    <w:rsid w:val="000C3968"/>
    <w:rsid w:val="000D1B82"/>
    <w:rsid w:val="000E25F7"/>
    <w:rsid w:val="00114E8A"/>
    <w:rsid w:val="00126852"/>
    <w:rsid w:val="00130D18"/>
    <w:rsid w:val="00175052"/>
    <w:rsid w:val="00177FFA"/>
    <w:rsid w:val="00181083"/>
    <w:rsid w:val="00185A57"/>
    <w:rsid w:val="001959E0"/>
    <w:rsid w:val="001A187B"/>
    <w:rsid w:val="001A6F74"/>
    <w:rsid w:val="001A7C01"/>
    <w:rsid w:val="001C4EF9"/>
    <w:rsid w:val="001D2B00"/>
    <w:rsid w:val="001F5E0C"/>
    <w:rsid w:val="002009A8"/>
    <w:rsid w:val="00203AFD"/>
    <w:rsid w:val="00212BDB"/>
    <w:rsid w:val="00217C45"/>
    <w:rsid w:val="00225B57"/>
    <w:rsid w:val="00225C6E"/>
    <w:rsid w:val="00226F0D"/>
    <w:rsid w:val="00230E6F"/>
    <w:rsid w:val="00241CD5"/>
    <w:rsid w:val="0026545C"/>
    <w:rsid w:val="002A7752"/>
    <w:rsid w:val="002B62A1"/>
    <w:rsid w:val="002B6659"/>
    <w:rsid w:val="002B6686"/>
    <w:rsid w:val="002D3121"/>
    <w:rsid w:val="002E11D5"/>
    <w:rsid w:val="002E5803"/>
    <w:rsid w:val="0030139C"/>
    <w:rsid w:val="00302EEA"/>
    <w:rsid w:val="00304603"/>
    <w:rsid w:val="00305CE4"/>
    <w:rsid w:val="003166DB"/>
    <w:rsid w:val="003204FE"/>
    <w:rsid w:val="00324B09"/>
    <w:rsid w:val="003647B9"/>
    <w:rsid w:val="00371EF5"/>
    <w:rsid w:val="00397B1C"/>
    <w:rsid w:val="003A0683"/>
    <w:rsid w:val="003A5451"/>
    <w:rsid w:val="003A6437"/>
    <w:rsid w:val="003C121E"/>
    <w:rsid w:val="003C6FEA"/>
    <w:rsid w:val="003D2BB8"/>
    <w:rsid w:val="003F550C"/>
    <w:rsid w:val="00427AAC"/>
    <w:rsid w:val="00431723"/>
    <w:rsid w:val="00431E9D"/>
    <w:rsid w:val="00442FE3"/>
    <w:rsid w:val="00454D6D"/>
    <w:rsid w:val="004634DF"/>
    <w:rsid w:val="00471446"/>
    <w:rsid w:val="0047476F"/>
    <w:rsid w:val="0048193A"/>
    <w:rsid w:val="004A3480"/>
    <w:rsid w:val="004B6D17"/>
    <w:rsid w:val="004C454C"/>
    <w:rsid w:val="004D3FB3"/>
    <w:rsid w:val="004F735B"/>
    <w:rsid w:val="00502FD1"/>
    <w:rsid w:val="00505BB3"/>
    <w:rsid w:val="00507254"/>
    <w:rsid w:val="00526396"/>
    <w:rsid w:val="005273B3"/>
    <w:rsid w:val="00527724"/>
    <w:rsid w:val="00555A66"/>
    <w:rsid w:val="00556F3D"/>
    <w:rsid w:val="00565A1E"/>
    <w:rsid w:val="00573D0F"/>
    <w:rsid w:val="00581629"/>
    <w:rsid w:val="005C35E6"/>
    <w:rsid w:val="005D1318"/>
    <w:rsid w:val="005D2A00"/>
    <w:rsid w:val="005D3F11"/>
    <w:rsid w:val="005D5984"/>
    <w:rsid w:val="005D786F"/>
    <w:rsid w:val="005E24A1"/>
    <w:rsid w:val="005E7923"/>
    <w:rsid w:val="005F25E4"/>
    <w:rsid w:val="00600615"/>
    <w:rsid w:val="00604FFB"/>
    <w:rsid w:val="00613469"/>
    <w:rsid w:val="00616FF0"/>
    <w:rsid w:val="006237F6"/>
    <w:rsid w:val="00627E76"/>
    <w:rsid w:val="006514A3"/>
    <w:rsid w:val="00662B15"/>
    <w:rsid w:val="00664E41"/>
    <w:rsid w:val="006916AA"/>
    <w:rsid w:val="006A29F4"/>
    <w:rsid w:val="006A5708"/>
    <w:rsid w:val="006B4E20"/>
    <w:rsid w:val="006C5C8E"/>
    <w:rsid w:val="006C73B4"/>
    <w:rsid w:val="006D6948"/>
    <w:rsid w:val="0070028A"/>
    <w:rsid w:val="00716C25"/>
    <w:rsid w:val="00722342"/>
    <w:rsid w:val="00726A86"/>
    <w:rsid w:val="0076536E"/>
    <w:rsid w:val="00770752"/>
    <w:rsid w:val="007727B2"/>
    <w:rsid w:val="00781A80"/>
    <w:rsid w:val="0078260E"/>
    <w:rsid w:val="007826B8"/>
    <w:rsid w:val="00783C49"/>
    <w:rsid w:val="007852F2"/>
    <w:rsid w:val="00791905"/>
    <w:rsid w:val="007A34C7"/>
    <w:rsid w:val="007D0565"/>
    <w:rsid w:val="007E4E11"/>
    <w:rsid w:val="00801F7B"/>
    <w:rsid w:val="008028BB"/>
    <w:rsid w:val="00805F57"/>
    <w:rsid w:val="0081658A"/>
    <w:rsid w:val="008202EA"/>
    <w:rsid w:val="00822C42"/>
    <w:rsid w:val="008B5AA6"/>
    <w:rsid w:val="008C22F1"/>
    <w:rsid w:val="008C3548"/>
    <w:rsid w:val="008C5CA5"/>
    <w:rsid w:val="008E5B0E"/>
    <w:rsid w:val="008F0DA7"/>
    <w:rsid w:val="009120A6"/>
    <w:rsid w:val="009279DA"/>
    <w:rsid w:val="009354D0"/>
    <w:rsid w:val="00947826"/>
    <w:rsid w:val="00967170"/>
    <w:rsid w:val="00975D72"/>
    <w:rsid w:val="009B0339"/>
    <w:rsid w:val="009B461B"/>
    <w:rsid w:val="009C4805"/>
    <w:rsid w:val="009C5B86"/>
    <w:rsid w:val="009D7B9F"/>
    <w:rsid w:val="009E4498"/>
    <w:rsid w:val="00A04F86"/>
    <w:rsid w:val="00A06695"/>
    <w:rsid w:val="00A0758E"/>
    <w:rsid w:val="00A07840"/>
    <w:rsid w:val="00A102E8"/>
    <w:rsid w:val="00A16F2F"/>
    <w:rsid w:val="00A342C9"/>
    <w:rsid w:val="00A44BE4"/>
    <w:rsid w:val="00A54595"/>
    <w:rsid w:val="00A658FF"/>
    <w:rsid w:val="00A66C63"/>
    <w:rsid w:val="00A76FE5"/>
    <w:rsid w:val="00AC6914"/>
    <w:rsid w:val="00AD6821"/>
    <w:rsid w:val="00AD68AD"/>
    <w:rsid w:val="00AF4734"/>
    <w:rsid w:val="00B26E31"/>
    <w:rsid w:val="00B3663E"/>
    <w:rsid w:val="00B41B99"/>
    <w:rsid w:val="00B423C7"/>
    <w:rsid w:val="00B47ED4"/>
    <w:rsid w:val="00B60F48"/>
    <w:rsid w:val="00B6608F"/>
    <w:rsid w:val="00B714F6"/>
    <w:rsid w:val="00B86DE4"/>
    <w:rsid w:val="00BD4AA5"/>
    <w:rsid w:val="00BF2FB5"/>
    <w:rsid w:val="00C1433D"/>
    <w:rsid w:val="00C23155"/>
    <w:rsid w:val="00C24194"/>
    <w:rsid w:val="00C2546A"/>
    <w:rsid w:val="00C31A6D"/>
    <w:rsid w:val="00C32602"/>
    <w:rsid w:val="00C36446"/>
    <w:rsid w:val="00C457E5"/>
    <w:rsid w:val="00C5430D"/>
    <w:rsid w:val="00C55778"/>
    <w:rsid w:val="00C60C33"/>
    <w:rsid w:val="00C62C67"/>
    <w:rsid w:val="00C707FD"/>
    <w:rsid w:val="00C825AE"/>
    <w:rsid w:val="00C859F4"/>
    <w:rsid w:val="00C90D8D"/>
    <w:rsid w:val="00C9266A"/>
    <w:rsid w:val="00C94837"/>
    <w:rsid w:val="00CA4402"/>
    <w:rsid w:val="00CB114C"/>
    <w:rsid w:val="00CB3A3F"/>
    <w:rsid w:val="00CB44E5"/>
    <w:rsid w:val="00CC007A"/>
    <w:rsid w:val="00CD0CFF"/>
    <w:rsid w:val="00CD3D2F"/>
    <w:rsid w:val="00CD78D5"/>
    <w:rsid w:val="00CE1CB7"/>
    <w:rsid w:val="00CE37DC"/>
    <w:rsid w:val="00CE5D30"/>
    <w:rsid w:val="00CF30AD"/>
    <w:rsid w:val="00CF5279"/>
    <w:rsid w:val="00D03C41"/>
    <w:rsid w:val="00D1368E"/>
    <w:rsid w:val="00D24E51"/>
    <w:rsid w:val="00D3036A"/>
    <w:rsid w:val="00D333AB"/>
    <w:rsid w:val="00D40C11"/>
    <w:rsid w:val="00D5529A"/>
    <w:rsid w:val="00D56B4B"/>
    <w:rsid w:val="00D6080E"/>
    <w:rsid w:val="00D73257"/>
    <w:rsid w:val="00D835E3"/>
    <w:rsid w:val="00DA1F81"/>
    <w:rsid w:val="00DC2F9A"/>
    <w:rsid w:val="00DC4127"/>
    <w:rsid w:val="00DE4C72"/>
    <w:rsid w:val="00DF3E4A"/>
    <w:rsid w:val="00DF407B"/>
    <w:rsid w:val="00E0114A"/>
    <w:rsid w:val="00E1216A"/>
    <w:rsid w:val="00E15CF2"/>
    <w:rsid w:val="00E16471"/>
    <w:rsid w:val="00E165B8"/>
    <w:rsid w:val="00E2539D"/>
    <w:rsid w:val="00E26034"/>
    <w:rsid w:val="00E27772"/>
    <w:rsid w:val="00E50172"/>
    <w:rsid w:val="00E55619"/>
    <w:rsid w:val="00E556BE"/>
    <w:rsid w:val="00E673B8"/>
    <w:rsid w:val="00E86C75"/>
    <w:rsid w:val="00E90304"/>
    <w:rsid w:val="00EC4392"/>
    <w:rsid w:val="00EC4AC6"/>
    <w:rsid w:val="00EF36C3"/>
    <w:rsid w:val="00F244F1"/>
    <w:rsid w:val="00F2732C"/>
    <w:rsid w:val="00F37C72"/>
    <w:rsid w:val="00F5109E"/>
    <w:rsid w:val="00F56F5A"/>
    <w:rsid w:val="00F72976"/>
    <w:rsid w:val="00F7656C"/>
    <w:rsid w:val="00F76BAB"/>
    <w:rsid w:val="00F805C7"/>
    <w:rsid w:val="00F81D2B"/>
    <w:rsid w:val="00FB0258"/>
    <w:rsid w:val="00FB1D66"/>
    <w:rsid w:val="00FB3DEE"/>
    <w:rsid w:val="00FC0468"/>
    <w:rsid w:val="00FC41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F3C8D"/>
  <w15:docId w15:val="{CCA0DE5E-3E6F-42D4-8B9A-57FC6B2B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BDB"/>
    <w:pPr>
      <w:widowControl w:val="0"/>
      <w:wordWrap w:val="0"/>
      <w:autoSpaceDE w:val="0"/>
      <w:autoSpaceDN w:val="0"/>
      <w:jc w:val="both"/>
    </w:pPr>
    <w:rPr>
      <w:kern w:val="2"/>
      <w:szCs w:val="22"/>
    </w:rPr>
  </w:style>
  <w:style w:type="paragraph" w:styleId="1">
    <w:name w:val="heading 1"/>
    <w:basedOn w:val="a"/>
    <w:next w:val="a"/>
    <w:link w:val="1Char"/>
    <w:uiPriority w:val="9"/>
    <w:qFormat/>
    <w:rsid w:val="00212BDB"/>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212BDB"/>
    <w:rPr>
      <w:rFonts w:asciiTheme="majorHAnsi" w:eastAsiaTheme="majorEastAsia" w:hAnsiTheme="majorHAnsi" w:cstheme="majorBidi"/>
      <w:kern w:val="2"/>
      <w:sz w:val="28"/>
      <w:szCs w:val="28"/>
    </w:rPr>
  </w:style>
  <w:style w:type="character" w:styleId="a3">
    <w:name w:val="Strong"/>
    <w:uiPriority w:val="22"/>
    <w:qFormat/>
    <w:rsid w:val="00212BDB"/>
    <w:rPr>
      <w:b/>
      <w:bCs/>
    </w:rPr>
  </w:style>
  <w:style w:type="paragraph" w:styleId="a4">
    <w:name w:val="List Paragraph"/>
    <w:basedOn w:val="a"/>
    <w:uiPriority w:val="34"/>
    <w:qFormat/>
    <w:rsid w:val="00212BDB"/>
    <w:pPr>
      <w:ind w:leftChars="400" w:left="800"/>
    </w:pPr>
  </w:style>
  <w:style w:type="paragraph" w:customStyle="1" w:styleId="MS">
    <w:name w:val="MS바탕글"/>
    <w:basedOn w:val="a"/>
    <w:rsid w:val="00781A80"/>
    <w:pPr>
      <w:widowControl/>
      <w:wordWrap/>
      <w:autoSpaceDE/>
      <w:autoSpaceDN/>
      <w:snapToGrid w:val="0"/>
      <w:spacing w:line="384" w:lineRule="auto"/>
    </w:pPr>
    <w:rPr>
      <w:rFonts w:cs="굴림"/>
      <w:color w:val="000000"/>
      <w:kern w:val="0"/>
      <w:szCs w:val="20"/>
    </w:rPr>
  </w:style>
  <w:style w:type="paragraph" w:customStyle="1" w:styleId="a5">
    <w:name w:val="바탕글"/>
    <w:basedOn w:val="a"/>
    <w:rsid w:val="00781A80"/>
    <w:pPr>
      <w:widowControl/>
      <w:wordWrap/>
      <w:autoSpaceDE/>
      <w:autoSpaceDN/>
      <w:snapToGrid w:val="0"/>
      <w:spacing w:line="384" w:lineRule="auto"/>
    </w:pPr>
    <w:rPr>
      <w:rFonts w:ascii="바탕" w:eastAsia="바탕" w:hAnsi="바탕" w:cs="굴림"/>
      <w:color w:val="000000"/>
      <w:kern w:val="0"/>
      <w:szCs w:val="20"/>
    </w:rPr>
  </w:style>
  <w:style w:type="paragraph" w:styleId="a6">
    <w:name w:val="header"/>
    <w:basedOn w:val="a"/>
    <w:link w:val="Char"/>
    <w:uiPriority w:val="99"/>
    <w:unhideWhenUsed/>
    <w:rsid w:val="00616FF0"/>
    <w:pPr>
      <w:tabs>
        <w:tab w:val="center" w:pos="4513"/>
        <w:tab w:val="right" w:pos="9026"/>
      </w:tabs>
      <w:snapToGrid w:val="0"/>
    </w:pPr>
  </w:style>
  <w:style w:type="character" w:customStyle="1" w:styleId="Char">
    <w:name w:val="머리글 Char"/>
    <w:basedOn w:val="a0"/>
    <w:link w:val="a6"/>
    <w:uiPriority w:val="99"/>
    <w:rsid w:val="00616FF0"/>
    <w:rPr>
      <w:kern w:val="2"/>
      <w:szCs w:val="22"/>
    </w:rPr>
  </w:style>
  <w:style w:type="paragraph" w:styleId="a7">
    <w:name w:val="footer"/>
    <w:basedOn w:val="a"/>
    <w:link w:val="Char0"/>
    <w:uiPriority w:val="99"/>
    <w:unhideWhenUsed/>
    <w:rsid w:val="00616FF0"/>
    <w:pPr>
      <w:tabs>
        <w:tab w:val="center" w:pos="4513"/>
        <w:tab w:val="right" w:pos="9026"/>
      </w:tabs>
      <w:snapToGrid w:val="0"/>
    </w:pPr>
  </w:style>
  <w:style w:type="character" w:customStyle="1" w:styleId="Char0">
    <w:name w:val="바닥글 Char"/>
    <w:basedOn w:val="a0"/>
    <w:link w:val="a7"/>
    <w:uiPriority w:val="99"/>
    <w:rsid w:val="00616FF0"/>
    <w:rPr>
      <w:kern w:val="2"/>
      <w:szCs w:val="22"/>
    </w:rPr>
  </w:style>
  <w:style w:type="paragraph" w:styleId="a8">
    <w:name w:val="Balloon Text"/>
    <w:basedOn w:val="a"/>
    <w:link w:val="Char1"/>
    <w:uiPriority w:val="99"/>
    <w:semiHidden/>
    <w:unhideWhenUsed/>
    <w:rsid w:val="00616FF0"/>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616FF0"/>
    <w:rPr>
      <w:rFonts w:asciiTheme="majorHAnsi" w:eastAsiaTheme="majorEastAsia" w:hAnsiTheme="majorHAnsi" w:cstheme="majorBidi"/>
      <w:kern w:val="2"/>
      <w:sz w:val="18"/>
      <w:szCs w:val="18"/>
    </w:rPr>
  </w:style>
  <w:style w:type="paragraph" w:customStyle="1" w:styleId="a9">
    <w:name w:val="조_표"/>
    <w:basedOn w:val="a"/>
    <w:rsid w:val="00EF36C3"/>
    <w:pPr>
      <w:spacing w:line="432" w:lineRule="auto"/>
      <w:ind w:left="560" w:hanging="280"/>
      <w:textAlignment w:val="baseline"/>
    </w:pPr>
    <w:rPr>
      <w:rFonts w:ascii="한양신명조" w:eastAsia="굴림" w:hAnsi="굴림" w:cs="굴림"/>
      <w:color w:val="000000"/>
      <w:kern w:val="0"/>
      <w:sz w:val="28"/>
      <w:szCs w:val="28"/>
    </w:rPr>
  </w:style>
  <w:style w:type="paragraph" w:customStyle="1" w:styleId="aa">
    <w:name w:val="항_표"/>
    <w:basedOn w:val="a"/>
    <w:rsid w:val="003166DB"/>
    <w:pPr>
      <w:spacing w:line="432" w:lineRule="auto"/>
      <w:ind w:left="560" w:hanging="280"/>
      <w:textAlignment w:val="baseline"/>
    </w:pPr>
    <w:rPr>
      <w:rFonts w:ascii="한양신명조" w:eastAsia="굴림" w:hAnsi="굴림" w:cs="굴림"/>
      <w:color w:val="000000"/>
      <w:kern w:val="0"/>
      <w:sz w:val="28"/>
      <w:szCs w:val="28"/>
    </w:rPr>
  </w:style>
  <w:style w:type="paragraph" w:customStyle="1" w:styleId="11">
    <w:name w:val="바탕글11"/>
    <w:basedOn w:val="a"/>
    <w:rsid w:val="003166DB"/>
    <w:pPr>
      <w:shd w:val="clear" w:color="auto" w:fill="FFFFFF"/>
      <w:spacing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9177">
      <w:bodyDiv w:val="1"/>
      <w:marLeft w:val="0"/>
      <w:marRight w:val="0"/>
      <w:marTop w:val="0"/>
      <w:marBottom w:val="0"/>
      <w:divBdr>
        <w:top w:val="none" w:sz="0" w:space="0" w:color="auto"/>
        <w:left w:val="none" w:sz="0" w:space="0" w:color="auto"/>
        <w:bottom w:val="none" w:sz="0" w:space="0" w:color="auto"/>
        <w:right w:val="none" w:sz="0" w:space="0" w:color="auto"/>
      </w:divBdr>
    </w:div>
    <w:div w:id="94328593">
      <w:bodyDiv w:val="1"/>
      <w:marLeft w:val="0"/>
      <w:marRight w:val="0"/>
      <w:marTop w:val="0"/>
      <w:marBottom w:val="0"/>
      <w:divBdr>
        <w:top w:val="none" w:sz="0" w:space="0" w:color="auto"/>
        <w:left w:val="none" w:sz="0" w:space="0" w:color="auto"/>
        <w:bottom w:val="none" w:sz="0" w:space="0" w:color="auto"/>
        <w:right w:val="none" w:sz="0" w:space="0" w:color="auto"/>
      </w:divBdr>
    </w:div>
    <w:div w:id="120269201">
      <w:bodyDiv w:val="1"/>
      <w:marLeft w:val="0"/>
      <w:marRight w:val="0"/>
      <w:marTop w:val="0"/>
      <w:marBottom w:val="0"/>
      <w:divBdr>
        <w:top w:val="none" w:sz="0" w:space="0" w:color="auto"/>
        <w:left w:val="none" w:sz="0" w:space="0" w:color="auto"/>
        <w:bottom w:val="none" w:sz="0" w:space="0" w:color="auto"/>
        <w:right w:val="none" w:sz="0" w:space="0" w:color="auto"/>
      </w:divBdr>
    </w:div>
    <w:div w:id="137654912">
      <w:bodyDiv w:val="1"/>
      <w:marLeft w:val="0"/>
      <w:marRight w:val="0"/>
      <w:marTop w:val="0"/>
      <w:marBottom w:val="0"/>
      <w:divBdr>
        <w:top w:val="none" w:sz="0" w:space="0" w:color="auto"/>
        <w:left w:val="none" w:sz="0" w:space="0" w:color="auto"/>
        <w:bottom w:val="none" w:sz="0" w:space="0" w:color="auto"/>
        <w:right w:val="none" w:sz="0" w:space="0" w:color="auto"/>
      </w:divBdr>
    </w:div>
    <w:div w:id="172183236">
      <w:bodyDiv w:val="1"/>
      <w:marLeft w:val="0"/>
      <w:marRight w:val="0"/>
      <w:marTop w:val="0"/>
      <w:marBottom w:val="0"/>
      <w:divBdr>
        <w:top w:val="none" w:sz="0" w:space="0" w:color="auto"/>
        <w:left w:val="none" w:sz="0" w:space="0" w:color="auto"/>
        <w:bottom w:val="none" w:sz="0" w:space="0" w:color="auto"/>
        <w:right w:val="none" w:sz="0" w:space="0" w:color="auto"/>
      </w:divBdr>
    </w:div>
    <w:div w:id="239103193">
      <w:bodyDiv w:val="1"/>
      <w:marLeft w:val="0"/>
      <w:marRight w:val="0"/>
      <w:marTop w:val="0"/>
      <w:marBottom w:val="0"/>
      <w:divBdr>
        <w:top w:val="none" w:sz="0" w:space="0" w:color="auto"/>
        <w:left w:val="none" w:sz="0" w:space="0" w:color="auto"/>
        <w:bottom w:val="none" w:sz="0" w:space="0" w:color="auto"/>
        <w:right w:val="none" w:sz="0" w:space="0" w:color="auto"/>
      </w:divBdr>
    </w:div>
    <w:div w:id="250941747">
      <w:bodyDiv w:val="1"/>
      <w:marLeft w:val="0"/>
      <w:marRight w:val="0"/>
      <w:marTop w:val="0"/>
      <w:marBottom w:val="0"/>
      <w:divBdr>
        <w:top w:val="none" w:sz="0" w:space="0" w:color="auto"/>
        <w:left w:val="none" w:sz="0" w:space="0" w:color="auto"/>
        <w:bottom w:val="none" w:sz="0" w:space="0" w:color="auto"/>
        <w:right w:val="none" w:sz="0" w:space="0" w:color="auto"/>
      </w:divBdr>
    </w:div>
    <w:div w:id="254367347">
      <w:bodyDiv w:val="1"/>
      <w:marLeft w:val="0"/>
      <w:marRight w:val="0"/>
      <w:marTop w:val="0"/>
      <w:marBottom w:val="0"/>
      <w:divBdr>
        <w:top w:val="none" w:sz="0" w:space="0" w:color="auto"/>
        <w:left w:val="none" w:sz="0" w:space="0" w:color="auto"/>
        <w:bottom w:val="none" w:sz="0" w:space="0" w:color="auto"/>
        <w:right w:val="none" w:sz="0" w:space="0" w:color="auto"/>
      </w:divBdr>
    </w:div>
    <w:div w:id="285743753">
      <w:bodyDiv w:val="1"/>
      <w:marLeft w:val="0"/>
      <w:marRight w:val="0"/>
      <w:marTop w:val="0"/>
      <w:marBottom w:val="0"/>
      <w:divBdr>
        <w:top w:val="none" w:sz="0" w:space="0" w:color="auto"/>
        <w:left w:val="none" w:sz="0" w:space="0" w:color="auto"/>
        <w:bottom w:val="none" w:sz="0" w:space="0" w:color="auto"/>
        <w:right w:val="none" w:sz="0" w:space="0" w:color="auto"/>
      </w:divBdr>
    </w:div>
    <w:div w:id="306279149">
      <w:bodyDiv w:val="1"/>
      <w:marLeft w:val="0"/>
      <w:marRight w:val="0"/>
      <w:marTop w:val="0"/>
      <w:marBottom w:val="0"/>
      <w:divBdr>
        <w:top w:val="none" w:sz="0" w:space="0" w:color="auto"/>
        <w:left w:val="none" w:sz="0" w:space="0" w:color="auto"/>
        <w:bottom w:val="none" w:sz="0" w:space="0" w:color="auto"/>
        <w:right w:val="none" w:sz="0" w:space="0" w:color="auto"/>
      </w:divBdr>
    </w:div>
    <w:div w:id="331808788">
      <w:bodyDiv w:val="1"/>
      <w:marLeft w:val="0"/>
      <w:marRight w:val="0"/>
      <w:marTop w:val="0"/>
      <w:marBottom w:val="0"/>
      <w:divBdr>
        <w:top w:val="none" w:sz="0" w:space="0" w:color="auto"/>
        <w:left w:val="none" w:sz="0" w:space="0" w:color="auto"/>
        <w:bottom w:val="none" w:sz="0" w:space="0" w:color="auto"/>
        <w:right w:val="none" w:sz="0" w:space="0" w:color="auto"/>
      </w:divBdr>
    </w:div>
    <w:div w:id="361441958">
      <w:bodyDiv w:val="1"/>
      <w:marLeft w:val="0"/>
      <w:marRight w:val="0"/>
      <w:marTop w:val="0"/>
      <w:marBottom w:val="0"/>
      <w:divBdr>
        <w:top w:val="none" w:sz="0" w:space="0" w:color="auto"/>
        <w:left w:val="none" w:sz="0" w:space="0" w:color="auto"/>
        <w:bottom w:val="none" w:sz="0" w:space="0" w:color="auto"/>
        <w:right w:val="none" w:sz="0" w:space="0" w:color="auto"/>
      </w:divBdr>
    </w:div>
    <w:div w:id="405224331">
      <w:bodyDiv w:val="1"/>
      <w:marLeft w:val="0"/>
      <w:marRight w:val="0"/>
      <w:marTop w:val="0"/>
      <w:marBottom w:val="0"/>
      <w:divBdr>
        <w:top w:val="none" w:sz="0" w:space="0" w:color="auto"/>
        <w:left w:val="none" w:sz="0" w:space="0" w:color="auto"/>
        <w:bottom w:val="none" w:sz="0" w:space="0" w:color="auto"/>
        <w:right w:val="none" w:sz="0" w:space="0" w:color="auto"/>
      </w:divBdr>
    </w:div>
    <w:div w:id="413167700">
      <w:bodyDiv w:val="1"/>
      <w:marLeft w:val="0"/>
      <w:marRight w:val="0"/>
      <w:marTop w:val="0"/>
      <w:marBottom w:val="0"/>
      <w:divBdr>
        <w:top w:val="none" w:sz="0" w:space="0" w:color="auto"/>
        <w:left w:val="none" w:sz="0" w:space="0" w:color="auto"/>
        <w:bottom w:val="none" w:sz="0" w:space="0" w:color="auto"/>
        <w:right w:val="none" w:sz="0" w:space="0" w:color="auto"/>
      </w:divBdr>
    </w:div>
    <w:div w:id="511458739">
      <w:bodyDiv w:val="1"/>
      <w:marLeft w:val="0"/>
      <w:marRight w:val="0"/>
      <w:marTop w:val="0"/>
      <w:marBottom w:val="0"/>
      <w:divBdr>
        <w:top w:val="none" w:sz="0" w:space="0" w:color="auto"/>
        <w:left w:val="none" w:sz="0" w:space="0" w:color="auto"/>
        <w:bottom w:val="none" w:sz="0" w:space="0" w:color="auto"/>
        <w:right w:val="none" w:sz="0" w:space="0" w:color="auto"/>
      </w:divBdr>
    </w:div>
    <w:div w:id="546991042">
      <w:bodyDiv w:val="1"/>
      <w:marLeft w:val="0"/>
      <w:marRight w:val="0"/>
      <w:marTop w:val="0"/>
      <w:marBottom w:val="0"/>
      <w:divBdr>
        <w:top w:val="none" w:sz="0" w:space="0" w:color="auto"/>
        <w:left w:val="none" w:sz="0" w:space="0" w:color="auto"/>
        <w:bottom w:val="none" w:sz="0" w:space="0" w:color="auto"/>
        <w:right w:val="none" w:sz="0" w:space="0" w:color="auto"/>
      </w:divBdr>
    </w:div>
    <w:div w:id="559053573">
      <w:bodyDiv w:val="1"/>
      <w:marLeft w:val="0"/>
      <w:marRight w:val="0"/>
      <w:marTop w:val="0"/>
      <w:marBottom w:val="0"/>
      <w:divBdr>
        <w:top w:val="none" w:sz="0" w:space="0" w:color="auto"/>
        <w:left w:val="none" w:sz="0" w:space="0" w:color="auto"/>
        <w:bottom w:val="none" w:sz="0" w:space="0" w:color="auto"/>
        <w:right w:val="none" w:sz="0" w:space="0" w:color="auto"/>
      </w:divBdr>
    </w:div>
    <w:div w:id="584531710">
      <w:bodyDiv w:val="1"/>
      <w:marLeft w:val="0"/>
      <w:marRight w:val="0"/>
      <w:marTop w:val="0"/>
      <w:marBottom w:val="0"/>
      <w:divBdr>
        <w:top w:val="none" w:sz="0" w:space="0" w:color="auto"/>
        <w:left w:val="none" w:sz="0" w:space="0" w:color="auto"/>
        <w:bottom w:val="none" w:sz="0" w:space="0" w:color="auto"/>
        <w:right w:val="none" w:sz="0" w:space="0" w:color="auto"/>
      </w:divBdr>
    </w:div>
    <w:div w:id="728504671">
      <w:bodyDiv w:val="1"/>
      <w:marLeft w:val="0"/>
      <w:marRight w:val="0"/>
      <w:marTop w:val="0"/>
      <w:marBottom w:val="0"/>
      <w:divBdr>
        <w:top w:val="none" w:sz="0" w:space="0" w:color="auto"/>
        <w:left w:val="none" w:sz="0" w:space="0" w:color="auto"/>
        <w:bottom w:val="none" w:sz="0" w:space="0" w:color="auto"/>
        <w:right w:val="none" w:sz="0" w:space="0" w:color="auto"/>
      </w:divBdr>
    </w:div>
    <w:div w:id="739863763">
      <w:bodyDiv w:val="1"/>
      <w:marLeft w:val="0"/>
      <w:marRight w:val="0"/>
      <w:marTop w:val="0"/>
      <w:marBottom w:val="0"/>
      <w:divBdr>
        <w:top w:val="none" w:sz="0" w:space="0" w:color="auto"/>
        <w:left w:val="none" w:sz="0" w:space="0" w:color="auto"/>
        <w:bottom w:val="none" w:sz="0" w:space="0" w:color="auto"/>
        <w:right w:val="none" w:sz="0" w:space="0" w:color="auto"/>
      </w:divBdr>
    </w:div>
    <w:div w:id="750809332">
      <w:bodyDiv w:val="1"/>
      <w:marLeft w:val="0"/>
      <w:marRight w:val="0"/>
      <w:marTop w:val="0"/>
      <w:marBottom w:val="0"/>
      <w:divBdr>
        <w:top w:val="none" w:sz="0" w:space="0" w:color="auto"/>
        <w:left w:val="none" w:sz="0" w:space="0" w:color="auto"/>
        <w:bottom w:val="none" w:sz="0" w:space="0" w:color="auto"/>
        <w:right w:val="none" w:sz="0" w:space="0" w:color="auto"/>
      </w:divBdr>
    </w:div>
    <w:div w:id="791482020">
      <w:bodyDiv w:val="1"/>
      <w:marLeft w:val="0"/>
      <w:marRight w:val="0"/>
      <w:marTop w:val="0"/>
      <w:marBottom w:val="0"/>
      <w:divBdr>
        <w:top w:val="none" w:sz="0" w:space="0" w:color="auto"/>
        <w:left w:val="none" w:sz="0" w:space="0" w:color="auto"/>
        <w:bottom w:val="none" w:sz="0" w:space="0" w:color="auto"/>
        <w:right w:val="none" w:sz="0" w:space="0" w:color="auto"/>
      </w:divBdr>
    </w:div>
    <w:div w:id="807744781">
      <w:bodyDiv w:val="1"/>
      <w:marLeft w:val="0"/>
      <w:marRight w:val="0"/>
      <w:marTop w:val="0"/>
      <w:marBottom w:val="0"/>
      <w:divBdr>
        <w:top w:val="none" w:sz="0" w:space="0" w:color="auto"/>
        <w:left w:val="none" w:sz="0" w:space="0" w:color="auto"/>
        <w:bottom w:val="none" w:sz="0" w:space="0" w:color="auto"/>
        <w:right w:val="none" w:sz="0" w:space="0" w:color="auto"/>
      </w:divBdr>
    </w:div>
    <w:div w:id="809205707">
      <w:bodyDiv w:val="1"/>
      <w:marLeft w:val="0"/>
      <w:marRight w:val="0"/>
      <w:marTop w:val="0"/>
      <w:marBottom w:val="0"/>
      <w:divBdr>
        <w:top w:val="none" w:sz="0" w:space="0" w:color="auto"/>
        <w:left w:val="none" w:sz="0" w:space="0" w:color="auto"/>
        <w:bottom w:val="none" w:sz="0" w:space="0" w:color="auto"/>
        <w:right w:val="none" w:sz="0" w:space="0" w:color="auto"/>
      </w:divBdr>
    </w:div>
    <w:div w:id="938877335">
      <w:bodyDiv w:val="1"/>
      <w:marLeft w:val="0"/>
      <w:marRight w:val="0"/>
      <w:marTop w:val="0"/>
      <w:marBottom w:val="0"/>
      <w:divBdr>
        <w:top w:val="none" w:sz="0" w:space="0" w:color="auto"/>
        <w:left w:val="none" w:sz="0" w:space="0" w:color="auto"/>
        <w:bottom w:val="none" w:sz="0" w:space="0" w:color="auto"/>
        <w:right w:val="none" w:sz="0" w:space="0" w:color="auto"/>
      </w:divBdr>
    </w:div>
    <w:div w:id="944266249">
      <w:bodyDiv w:val="1"/>
      <w:marLeft w:val="0"/>
      <w:marRight w:val="0"/>
      <w:marTop w:val="0"/>
      <w:marBottom w:val="0"/>
      <w:divBdr>
        <w:top w:val="none" w:sz="0" w:space="0" w:color="auto"/>
        <w:left w:val="none" w:sz="0" w:space="0" w:color="auto"/>
        <w:bottom w:val="none" w:sz="0" w:space="0" w:color="auto"/>
        <w:right w:val="none" w:sz="0" w:space="0" w:color="auto"/>
      </w:divBdr>
    </w:div>
    <w:div w:id="946697354">
      <w:bodyDiv w:val="1"/>
      <w:marLeft w:val="0"/>
      <w:marRight w:val="0"/>
      <w:marTop w:val="0"/>
      <w:marBottom w:val="0"/>
      <w:divBdr>
        <w:top w:val="none" w:sz="0" w:space="0" w:color="auto"/>
        <w:left w:val="none" w:sz="0" w:space="0" w:color="auto"/>
        <w:bottom w:val="none" w:sz="0" w:space="0" w:color="auto"/>
        <w:right w:val="none" w:sz="0" w:space="0" w:color="auto"/>
      </w:divBdr>
    </w:div>
    <w:div w:id="1022391954">
      <w:bodyDiv w:val="1"/>
      <w:marLeft w:val="0"/>
      <w:marRight w:val="0"/>
      <w:marTop w:val="0"/>
      <w:marBottom w:val="0"/>
      <w:divBdr>
        <w:top w:val="none" w:sz="0" w:space="0" w:color="auto"/>
        <w:left w:val="none" w:sz="0" w:space="0" w:color="auto"/>
        <w:bottom w:val="none" w:sz="0" w:space="0" w:color="auto"/>
        <w:right w:val="none" w:sz="0" w:space="0" w:color="auto"/>
      </w:divBdr>
    </w:div>
    <w:div w:id="1034772927">
      <w:bodyDiv w:val="1"/>
      <w:marLeft w:val="0"/>
      <w:marRight w:val="0"/>
      <w:marTop w:val="0"/>
      <w:marBottom w:val="0"/>
      <w:divBdr>
        <w:top w:val="none" w:sz="0" w:space="0" w:color="auto"/>
        <w:left w:val="none" w:sz="0" w:space="0" w:color="auto"/>
        <w:bottom w:val="none" w:sz="0" w:space="0" w:color="auto"/>
        <w:right w:val="none" w:sz="0" w:space="0" w:color="auto"/>
      </w:divBdr>
    </w:div>
    <w:div w:id="1045786851">
      <w:bodyDiv w:val="1"/>
      <w:marLeft w:val="0"/>
      <w:marRight w:val="0"/>
      <w:marTop w:val="0"/>
      <w:marBottom w:val="0"/>
      <w:divBdr>
        <w:top w:val="none" w:sz="0" w:space="0" w:color="auto"/>
        <w:left w:val="none" w:sz="0" w:space="0" w:color="auto"/>
        <w:bottom w:val="none" w:sz="0" w:space="0" w:color="auto"/>
        <w:right w:val="none" w:sz="0" w:space="0" w:color="auto"/>
      </w:divBdr>
    </w:div>
    <w:div w:id="1139804014">
      <w:bodyDiv w:val="1"/>
      <w:marLeft w:val="0"/>
      <w:marRight w:val="0"/>
      <w:marTop w:val="0"/>
      <w:marBottom w:val="0"/>
      <w:divBdr>
        <w:top w:val="none" w:sz="0" w:space="0" w:color="auto"/>
        <w:left w:val="none" w:sz="0" w:space="0" w:color="auto"/>
        <w:bottom w:val="none" w:sz="0" w:space="0" w:color="auto"/>
        <w:right w:val="none" w:sz="0" w:space="0" w:color="auto"/>
      </w:divBdr>
    </w:div>
    <w:div w:id="1152871152">
      <w:bodyDiv w:val="1"/>
      <w:marLeft w:val="0"/>
      <w:marRight w:val="0"/>
      <w:marTop w:val="0"/>
      <w:marBottom w:val="0"/>
      <w:divBdr>
        <w:top w:val="none" w:sz="0" w:space="0" w:color="auto"/>
        <w:left w:val="none" w:sz="0" w:space="0" w:color="auto"/>
        <w:bottom w:val="none" w:sz="0" w:space="0" w:color="auto"/>
        <w:right w:val="none" w:sz="0" w:space="0" w:color="auto"/>
      </w:divBdr>
    </w:div>
    <w:div w:id="1153326665">
      <w:bodyDiv w:val="1"/>
      <w:marLeft w:val="0"/>
      <w:marRight w:val="0"/>
      <w:marTop w:val="0"/>
      <w:marBottom w:val="0"/>
      <w:divBdr>
        <w:top w:val="none" w:sz="0" w:space="0" w:color="auto"/>
        <w:left w:val="none" w:sz="0" w:space="0" w:color="auto"/>
        <w:bottom w:val="none" w:sz="0" w:space="0" w:color="auto"/>
        <w:right w:val="none" w:sz="0" w:space="0" w:color="auto"/>
      </w:divBdr>
    </w:div>
    <w:div w:id="1163620921">
      <w:bodyDiv w:val="1"/>
      <w:marLeft w:val="0"/>
      <w:marRight w:val="0"/>
      <w:marTop w:val="0"/>
      <w:marBottom w:val="0"/>
      <w:divBdr>
        <w:top w:val="none" w:sz="0" w:space="0" w:color="auto"/>
        <w:left w:val="none" w:sz="0" w:space="0" w:color="auto"/>
        <w:bottom w:val="none" w:sz="0" w:space="0" w:color="auto"/>
        <w:right w:val="none" w:sz="0" w:space="0" w:color="auto"/>
      </w:divBdr>
    </w:div>
    <w:div w:id="1193883233">
      <w:bodyDiv w:val="1"/>
      <w:marLeft w:val="0"/>
      <w:marRight w:val="0"/>
      <w:marTop w:val="0"/>
      <w:marBottom w:val="0"/>
      <w:divBdr>
        <w:top w:val="none" w:sz="0" w:space="0" w:color="auto"/>
        <w:left w:val="none" w:sz="0" w:space="0" w:color="auto"/>
        <w:bottom w:val="none" w:sz="0" w:space="0" w:color="auto"/>
        <w:right w:val="none" w:sz="0" w:space="0" w:color="auto"/>
      </w:divBdr>
    </w:div>
    <w:div w:id="1231110312">
      <w:bodyDiv w:val="1"/>
      <w:marLeft w:val="0"/>
      <w:marRight w:val="0"/>
      <w:marTop w:val="0"/>
      <w:marBottom w:val="0"/>
      <w:divBdr>
        <w:top w:val="none" w:sz="0" w:space="0" w:color="auto"/>
        <w:left w:val="none" w:sz="0" w:space="0" w:color="auto"/>
        <w:bottom w:val="none" w:sz="0" w:space="0" w:color="auto"/>
        <w:right w:val="none" w:sz="0" w:space="0" w:color="auto"/>
      </w:divBdr>
    </w:div>
    <w:div w:id="1245796408">
      <w:bodyDiv w:val="1"/>
      <w:marLeft w:val="0"/>
      <w:marRight w:val="0"/>
      <w:marTop w:val="0"/>
      <w:marBottom w:val="0"/>
      <w:divBdr>
        <w:top w:val="none" w:sz="0" w:space="0" w:color="auto"/>
        <w:left w:val="none" w:sz="0" w:space="0" w:color="auto"/>
        <w:bottom w:val="none" w:sz="0" w:space="0" w:color="auto"/>
        <w:right w:val="none" w:sz="0" w:space="0" w:color="auto"/>
      </w:divBdr>
    </w:div>
    <w:div w:id="1247107152">
      <w:bodyDiv w:val="1"/>
      <w:marLeft w:val="0"/>
      <w:marRight w:val="0"/>
      <w:marTop w:val="0"/>
      <w:marBottom w:val="0"/>
      <w:divBdr>
        <w:top w:val="none" w:sz="0" w:space="0" w:color="auto"/>
        <w:left w:val="none" w:sz="0" w:space="0" w:color="auto"/>
        <w:bottom w:val="none" w:sz="0" w:space="0" w:color="auto"/>
        <w:right w:val="none" w:sz="0" w:space="0" w:color="auto"/>
      </w:divBdr>
    </w:div>
    <w:div w:id="1375037954">
      <w:bodyDiv w:val="1"/>
      <w:marLeft w:val="0"/>
      <w:marRight w:val="0"/>
      <w:marTop w:val="0"/>
      <w:marBottom w:val="0"/>
      <w:divBdr>
        <w:top w:val="none" w:sz="0" w:space="0" w:color="auto"/>
        <w:left w:val="none" w:sz="0" w:space="0" w:color="auto"/>
        <w:bottom w:val="none" w:sz="0" w:space="0" w:color="auto"/>
        <w:right w:val="none" w:sz="0" w:space="0" w:color="auto"/>
      </w:divBdr>
    </w:div>
    <w:div w:id="1420828008">
      <w:bodyDiv w:val="1"/>
      <w:marLeft w:val="0"/>
      <w:marRight w:val="0"/>
      <w:marTop w:val="0"/>
      <w:marBottom w:val="0"/>
      <w:divBdr>
        <w:top w:val="none" w:sz="0" w:space="0" w:color="auto"/>
        <w:left w:val="none" w:sz="0" w:space="0" w:color="auto"/>
        <w:bottom w:val="none" w:sz="0" w:space="0" w:color="auto"/>
        <w:right w:val="none" w:sz="0" w:space="0" w:color="auto"/>
      </w:divBdr>
    </w:div>
    <w:div w:id="1441608120">
      <w:bodyDiv w:val="1"/>
      <w:marLeft w:val="0"/>
      <w:marRight w:val="0"/>
      <w:marTop w:val="0"/>
      <w:marBottom w:val="0"/>
      <w:divBdr>
        <w:top w:val="none" w:sz="0" w:space="0" w:color="auto"/>
        <w:left w:val="none" w:sz="0" w:space="0" w:color="auto"/>
        <w:bottom w:val="none" w:sz="0" w:space="0" w:color="auto"/>
        <w:right w:val="none" w:sz="0" w:space="0" w:color="auto"/>
      </w:divBdr>
    </w:div>
    <w:div w:id="1513181872">
      <w:bodyDiv w:val="1"/>
      <w:marLeft w:val="0"/>
      <w:marRight w:val="0"/>
      <w:marTop w:val="0"/>
      <w:marBottom w:val="0"/>
      <w:divBdr>
        <w:top w:val="none" w:sz="0" w:space="0" w:color="auto"/>
        <w:left w:val="none" w:sz="0" w:space="0" w:color="auto"/>
        <w:bottom w:val="none" w:sz="0" w:space="0" w:color="auto"/>
        <w:right w:val="none" w:sz="0" w:space="0" w:color="auto"/>
      </w:divBdr>
    </w:div>
    <w:div w:id="1529829218">
      <w:bodyDiv w:val="1"/>
      <w:marLeft w:val="0"/>
      <w:marRight w:val="0"/>
      <w:marTop w:val="0"/>
      <w:marBottom w:val="0"/>
      <w:divBdr>
        <w:top w:val="none" w:sz="0" w:space="0" w:color="auto"/>
        <w:left w:val="none" w:sz="0" w:space="0" w:color="auto"/>
        <w:bottom w:val="none" w:sz="0" w:space="0" w:color="auto"/>
        <w:right w:val="none" w:sz="0" w:space="0" w:color="auto"/>
      </w:divBdr>
    </w:div>
    <w:div w:id="1548760807">
      <w:bodyDiv w:val="1"/>
      <w:marLeft w:val="0"/>
      <w:marRight w:val="0"/>
      <w:marTop w:val="0"/>
      <w:marBottom w:val="0"/>
      <w:divBdr>
        <w:top w:val="none" w:sz="0" w:space="0" w:color="auto"/>
        <w:left w:val="none" w:sz="0" w:space="0" w:color="auto"/>
        <w:bottom w:val="none" w:sz="0" w:space="0" w:color="auto"/>
        <w:right w:val="none" w:sz="0" w:space="0" w:color="auto"/>
      </w:divBdr>
    </w:div>
    <w:div w:id="1585190999">
      <w:bodyDiv w:val="1"/>
      <w:marLeft w:val="0"/>
      <w:marRight w:val="0"/>
      <w:marTop w:val="0"/>
      <w:marBottom w:val="0"/>
      <w:divBdr>
        <w:top w:val="none" w:sz="0" w:space="0" w:color="auto"/>
        <w:left w:val="none" w:sz="0" w:space="0" w:color="auto"/>
        <w:bottom w:val="none" w:sz="0" w:space="0" w:color="auto"/>
        <w:right w:val="none" w:sz="0" w:space="0" w:color="auto"/>
      </w:divBdr>
    </w:div>
    <w:div w:id="1668821133">
      <w:bodyDiv w:val="1"/>
      <w:marLeft w:val="0"/>
      <w:marRight w:val="0"/>
      <w:marTop w:val="0"/>
      <w:marBottom w:val="0"/>
      <w:divBdr>
        <w:top w:val="none" w:sz="0" w:space="0" w:color="auto"/>
        <w:left w:val="none" w:sz="0" w:space="0" w:color="auto"/>
        <w:bottom w:val="none" w:sz="0" w:space="0" w:color="auto"/>
        <w:right w:val="none" w:sz="0" w:space="0" w:color="auto"/>
      </w:divBdr>
    </w:div>
    <w:div w:id="1691763066">
      <w:bodyDiv w:val="1"/>
      <w:marLeft w:val="0"/>
      <w:marRight w:val="0"/>
      <w:marTop w:val="0"/>
      <w:marBottom w:val="0"/>
      <w:divBdr>
        <w:top w:val="none" w:sz="0" w:space="0" w:color="auto"/>
        <w:left w:val="none" w:sz="0" w:space="0" w:color="auto"/>
        <w:bottom w:val="none" w:sz="0" w:space="0" w:color="auto"/>
        <w:right w:val="none" w:sz="0" w:space="0" w:color="auto"/>
      </w:divBdr>
    </w:div>
    <w:div w:id="1716999726">
      <w:bodyDiv w:val="1"/>
      <w:marLeft w:val="0"/>
      <w:marRight w:val="0"/>
      <w:marTop w:val="0"/>
      <w:marBottom w:val="0"/>
      <w:divBdr>
        <w:top w:val="none" w:sz="0" w:space="0" w:color="auto"/>
        <w:left w:val="none" w:sz="0" w:space="0" w:color="auto"/>
        <w:bottom w:val="none" w:sz="0" w:space="0" w:color="auto"/>
        <w:right w:val="none" w:sz="0" w:space="0" w:color="auto"/>
      </w:divBdr>
    </w:div>
    <w:div w:id="1786727977">
      <w:bodyDiv w:val="1"/>
      <w:marLeft w:val="0"/>
      <w:marRight w:val="0"/>
      <w:marTop w:val="0"/>
      <w:marBottom w:val="0"/>
      <w:divBdr>
        <w:top w:val="none" w:sz="0" w:space="0" w:color="auto"/>
        <w:left w:val="none" w:sz="0" w:space="0" w:color="auto"/>
        <w:bottom w:val="none" w:sz="0" w:space="0" w:color="auto"/>
        <w:right w:val="none" w:sz="0" w:space="0" w:color="auto"/>
      </w:divBdr>
    </w:div>
    <w:div w:id="1831868175">
      <w:bodyDiv w:val="1"/>
      <w:marLeft w:val="0"/>
      <w:marRight w:val="0"/>
      <w:marTop w:val="0"/>
      <w:marBottom w:val="0"/>
      <w:divBdr>
        <w:top w:val="none" w:sz="0" w:space="0" w:color="auto"/>
        <w:left w:val="none" w:sz="0" w:space="0" w:color="auto"/>
        <w:bottom w:val="none" w:sz="0" w:space="0" w:color="auto"/>
        <w:right w:val="none" w:sz="0" w:space="0" w:color="auto"/>
      </w:divBdr>
    </w:div>
    <w:div w:id="1840926816">
      <w:bodyDiv w:val="1"/>
      <w:marLeft w:val="0"/>
      <w:marRight w:val="0"/>
      <w:marTop w:val="0"/>
      <w:marBottom w:val="0"/>
      <w:divBdr>
        <w:top w:val="none" w:sz="0" w:space="0" w:color="auto"/>
        <w:left w:val="none" w:sz="0" w:space="0" w:color="auto"/>
        <w:bottom w:val="none" w:sz="0" w:space="0" w:color="auto"/>
        <w:right w:val="none" w:sz="0" w:space="0" w:color="auto"/>
      </w:divBdr>
    </w:div>
    <w:div w:id="1892881253">
      <w:bodyDiv w:val="1"/>
      <w:marLeft w:val="0"/>
      <w:marRight w:val="0"/>
      <w:marTop w:val="0"/>
      <w:marBottom w:val="0"/>
      <w:divBdr>
        <w:top w:val="none" w:sz="0" w:space="0" w:color="auto"/>
        <w:left w:val="none" w:sz="0" w:space="0" w:color="auto"/>
        <w:bottom w:val="none" w:sz="0" w:space="0" w:color="auto"/>
        <w:right w:val="none" w:sz="0" w:space="0" w:color="auto"/>
      </w:divBdr>
    </w:div>
    <w:div w:id="1960910384">
      <w:bodyDiv w:val="1"/>
      <w:marLeft w:val="0"/>
      <w:marRight w:val="0"/>
      <w:marTop w:val="0"/>
      <w:marBottom w:val="0"/>
      <w:divBdr>
        <w:top w:val="none" w:sz="0" w:space="0" w:color="auto"/>
        <w:left w:val="none" w:sz="0" w:space="0" w:color="auto"/>
        <w:bottom w:val="none" w:sz="0" w:space="0" w:color="auto"/>
        <w:right w:val="none" w:sz="0" w:space="0" w:color="auto"/>
      </w:divBdr>
    </w:div>
    <w:div w:id="1989048335">
      <w:bodyDiv w:val="1"/>
      <w:marLeft w:val="0"/>
      <w:marRight w:val="0"/>
      <w:marTop w:val="0"/>
      <w:marBottom w:val="0"/>
      <w:divBdr>
        <w:top w:val="none" w:sz="0" w:space="0" w:color="auto"/>
        <w:left w:val="none" w:sz="0" w:space="0" w:color="auto"/>
        <w:bottom w:val="none" w:sz="0" w:space="0" w:color="auto"/>
        <w:right w:val="none" w:sz="0" w:space="0" w:color="auto"/>
      </w:divBdr>
    </w:div>
    <w:div w:id="2103329283">
      <w:bodyDiv w:val="1"/>
      <w:marLeft w:val="0"/>
      <w:marRight w:val="0"/>
      <w:marTop w:val="0"/>
      <w:marBottom w:val="0"/>
      <w:divBdr>
        <w:top w:val="none" w:sz="0" w:space="0" w:color="auto"/>
        <w:left w:val="none" w:sz="0" w:space="0" w:color="auto"/>
        <w:bottom w:val="none" w:sz="0" w:space="0" w:color="auto"/>
        <w:right w:val="none" w:sz="0" w:space="0" w:color="auto"/>
      </w:divBdr>
    </w:div>
    <w:div w:id="2120027829">
      <w:bodyDiv w:val="1"/>
      <w:marLeft w:val="0"/>
      <w:marRight w:val="0"/>
      <w:marTop w:val="0"/>
      <w:marBottom w:val="0"/>
      <w:divBdr>
        <w:top w:val="none" w:sz="0" w:space="0" w:color="auto"/>
        <w:left w:val="none" w:sz="0" w:space="0" w:color="auto"/>
        <w:bottom w:val="none" w:sz="0" w:space="0" w:color="auto"/>
        <w:right w:val="none" w:sz="0" w:space="0" w:color="auto"/>
      </w:divBdr>
    </w:div>
    <w:div w:id="214481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1</Pages>
  <Words>4706</Words>
  <Characters>26827</Characters>
  <Application>Microsoft Office Word</Application>
  <DocSecurity>0</DocSecurity>
  <Lines>223</Lines>
  <Paragraphs>62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vdiadmin</dc:creator>
  <cp:keywords/>
  <dc:description/>
  <cp:lastModifiedBy>김준회</cp:lastModifiedBy>
  <cp:revision>71</cp:revision>
  <cp:lastPrinted>2020-11-24T07:02:00Z</cp:lastPrinted>
  <dcterms:created xsi:type="dcterms:W3CDTF">2024-08-26T04:29:00Z</dcterms:created>
  <dcterms:modified xsi:type="dcterms:W3CDTF">2026-04-02T05:39:00Z</dcterms:modified>
</cp:coreProperties>
</file>